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94" w:rsidRPr="00CD57A8" w:rsidRDefault="00FB3394" w:rsidP="00FB3394">
      <w:pPr>
        <w:jc w:val="center"/>
        <w:rPr>
          <w:rFonts w:ascii="Times New Roman" w:hAnsi="Times New Roman" w:cs="Times New Roman"/>
          <w:b/>
          <w:i/>
          <w:sz w:val="20"/>
        </w:rPr>
      </w:pPr>
      <w:bookmarkStart w:id="0" w:name="_GoBack"/>
      <w:bookmarkEnd w:id="0"/>
    </w:p>
    <w:p w:rsidR="00CD57A8" w:rsidRPr="00CD57A8" w:rsidRDefault="00CD57A8" w:rsidP="00CD57A8">
      <w:pPr>
        <w:spacing w:line="330" w:lineRule="atLeast"/>
        <w:jc w:val="center"/>
        <w:rPr>
          <w:rFonts w:ascii="Times New Roman" w:eastAsia="Times New Roman" w:hAnsi="Times New Roman" w:cs="Times New Roman"/>
          <w:sz w:val="23"/>
          <w:szCs w:val="23"/>
        </w:rPr>
      </w:pPr>
      <w:r w:rsidRPr="00CD57A8">
        <w:rPr>
          <w:rStyle w:val="Strong"/>
          <w:rFonts w:ascii="Times New Roman" w:eastAsia="Times New Roman" w:hAnsi="Times New Roman" w:cs="Times New Roman"/>
          <w:sz w:val="36"/>
          <w:szCs w:val="36"/>
        </w:rPr>
        <w:t>Lehner Announces Formation and Members of Senate Advisory Committee on Testing</w:t>
      </w:r>
    </w:p>
    <w:p w:rsidR="00FE261F" w:rsidRDefault="00CD57A8" w:rsidP="00CD57A8">
      <w:pPr>
        <w:rPr>
          <w:rFonts w:ascii="Times New Roman" w:eastAsia="Times New Roman" w:hAnsi="Times New Roman" w:cs="Times New Roman"/>
          <w:sz w:val="23"/>
          <w:szCs w:val="23"/>
        </w:rPr>
      </w:pPr>
      <w:r w:rsidRPr="00CD57A8">
        <w:rPr>
          <w:rFonts w:ascii="Times New Roman" w:eastAsia="Times New Roman" w:hAnsi="Times New Roman" w:cs="Times New Roman"/>
          <w:sz w:val="23"/>
          <w:szCs w:val="23"/>
        </w:rPr>
        <w:t> </w:t>
      </w:r>
      <w:r w:rsidRPr="00CD57A8">
        <w:rPr>
          <w:rFonts w:ascii="Times New Roman" w:eastAsia="Times New Roman" w:hAnsi="Times New Roman" w:cs="Times New Roman"/>
          <w:sz w:val="23"/>
          <w:szCs w:val="23"/>
        </w:rPr>
        <w:br/>
      </w:r>
      <w:r w:rsidRPr="00CD57A8">
        <w:rPr>
          <w:rStyle w:val="Emphasis"/>
          <w:rFonts w:ascii="Times New Roman" w:eastAsia="Times New Roman" w:hAnsi="Times New Roman" w:cs="Times New Roman"/>
          <w:sz w:val="23"/>
          <w:szCs w:val="23"/>
        </w:rPr>
        <w:t>COLUMBUS</w:t>
      </w:r>
      <w:r w:rsidRPr="00CD57A8">
        <w:rPr>
          <w:rFonts w:ascii="Times New Roman" w:eastAsia="Times New Roman" w:hAnsi="Times New Roman" w:cs="Times New Roman"/>
          <w:sz w:val="23"/>
          <w:szCs w:val="23"/>
        </w:rPr>
        <w:t>— State Senator and Senate Education Chair </w:t>
      </w:r>
      <w:hyperlink r:id="rId7" w:tgtFrame="_blank" w:history="1">
        <w:r w:rsidRPr="00CD57A8">
          <w:rPr>
            <w:rStyle w:val="Hyperlink"/>
            <w:rFonts w:ascii="Times New Roman" w:eastAsia="Times New Roman" w:hAnsi="Times New Roman" w:cs="Times New Roman"/>
            <w:color w:val="0070C0"/>
            <w:sz w:val="23"/>
            <w:szCs w:val="23"/>
          </w:rPr>
          <w:t>Peggy Lehner</w:t>
        </w:r>
      </w:hyperlink>
      <w:r w:rsidRPr="00CD57A8">
        <w:rPr>
          <w:rFonts w:ascii="Times New Roman" w:eastAsia="Times New Roman" w:hAnsi="Times New Roman" w:cs="Times New Roman"/>
          <w:sz w:val="23"/>
          <w:szCs w:val="23"/>
        </w:rPr>
        <w:t> (R–Kettering) today announced the creation of a Senate Advisory Committee on Testing. The committee will be made up of various educational experts from across the state and will make recommendations to the Senate on state required assessments.</w:t>
      </w:r>
      <w:r w:rsidRPr="00CD57A8">
        <w:rPr>
          <w:rFonts w:ascii="Times New Roman" w:eastAsia="Times New Roman" w:hAnsi="Times New Roman" w:cs="Times New Roman"/>
          <w:sz w:val="23"/>
          <w:szCs w:val="23"/>
        </w:rPr>
        <w:br/>
      </w:r>
      <w:r w:rsidRPr="00CD57A8">
        <w:rPr>
          <w:rFonts w:ascii="Times New Roman" w:eastAsia="Times New Roman" w:hAnsi="Times New Roman" w:cs="Times New Roman"/>
          <w:sz w:val="23"/>
          <w:szCs w:val="23"/>
        </w:rPr>
        <w:br/>
        <w:t>"We hear the anxiety and confusion the new state tests have created for students, their families and teachers," Lehner said. "For this reason, we have assembled a group of top teachers, school leaders, curriculum specialists and other experts to help inform the Senate as to what policies and tests add the most value to our children's education. I look forward to their insight and recommendations."</w:t>
      </w:r>
      <w:r w:rsidRPr="00CD57A8">
        <w:rPr>
          <w:rFonts w:ascii="Times New Roman" w:eastAsia="Times New Roman" w:hAnsi="Times New Roman" w:cs="Times New Roman"/>
          <w:sz w:val="23"/>
          <w:szCs w:val="23"/>
        </w:rPr>
        <w:br/>
      </w:r>
      <w:r w:rsidRPr="00CD57A8">
        <w:rPr>
          <w:rFonts w:ascii="Times New Roman" w:eastAsia="Times New Roman" w:hAnsi="Times New Roman" w:cs="Times New Roman"/>
          <w:sz w:val="23"/>
          <w:szCs w:val="23"/>
        </w:rPr>
        <w:br/>
        <w:t>The committee will be evaluating the administrati</w:t>
      </w:r>
      <w:r w:rsidR="005D0B1F">
        <w:rPr>
          <w:rFonts w:ascii="Times New Roman" w:eastAsia="Times New Roman" w:hAnsi="Times New Roman" w:cs="Times New Roman"/>
          <w:sz w:val="23"/>
          <w:szCs w:val="23"/>
        </w:rPr>
        <w:t>on of the new</w:t>
      </w:r>
      <w:r w:rsidRPr="00CD57A8">
        <w:rPr>
          <w:rFonts w:ascii="Times New Roman" w:eastAsia="Times New Roman" w:hAnsi="Times New Roman" w:cs="Times New Roman"/>
          <w:sz w:val="23"/>
          <w:szCs w:val="23"/>
        </w:rPr>
        <w:t xml:space="preserve"> test</w:t>
      </w:r>
      <w:r w:rsidR="005D0B1F">
        <w:rPr>
          <w:rFonts w:ascii="Times New Roman" w:eastAsia="Times New Roman" w:hAnsi="Times New Roman" w:cs="Times New Roman"/>
          <w:sz w:val="23"/>
          <w:szCs w:val="23"/>
        </w:rPr>
        <w:t>s</w:t>
      </w:r>
      <w:r w:rsidRPr="00CD57A8">
        <w:rPr>
          <w:rFonts w:ascii="Times New Roman" w:eastAsia="Times New Roman" w:hAnsi="Times New Roman" w:cs="Times New Roman"/>
          <w:sz w:val="23"/>
          <w:szCs w:val="23"/>
        </w:rPr>
        <w:t xml:space="preserve"> given to students in the 2014-2015 school year and make recommendations to the Senate on how to improve state testing. Committee members were announced today and include the following:</w:t>
      </w:r>
      <w:r w:rsidRPr="00CD57A8">
        <w:rPr>
          <w:rFonts w:ascii="Times New Roman" w:eastAsia="Times New Roman" w:hAnsi="Times New Roman" w:cs="Times New Roman"/>
          <w:sz w:val="23"/>
          <w:szCs w:val="23"/>
        </w:rPr>
        <w:br/>
      </w:r>
      <w:r w:rsidRPr="00CD57A8">
        <w:rPr>
          <w:rFonts w:ascii="Times New Roman" w:eastAsia="Times New Roman" w:hAnsi="Times New Roman" w:cs="Times New Roman"/>
          <w:sz w:val="23"/>
          <w:szCs w:val="23"/>
        </w:rPr>
        <w:br/>
      </w:r>
      <w:r w:rsidRPr="00CD57A8">
        <w:rPr>
          <w:rStyle w:val="Strong"/>
          <w:rFonts w:ascii="Times New Roman" w:eastAsia="Times New Roman" w:hAnsi="Times New Roman" w:cs="Times New Roman"/>
          <w:sz w:val="23"/>
          <w:szCs w:val="23"/>
        </w:rPr>
        <w:t>Teachers:</w:t>
      </w:r>
      <w:r w:rsidRPr="00CD57A8">
        <w:rPr>
          <w:rFonts w:ascii="Times New Roman" w:eastAsia="Times New Roman" w:hAnsi="Times New Roman" w:cs="Times New Roman"/>
          <w:sz w:val="23"/>
          <w:szCs w:val="23"/>
        </w:rPr>
        <w:br/>
        <w:t xml:space="preserve">Dar </w:t>
      </w:r>
      <w:proofErr w:type="spellStart"/>
      <w:r w:rsidRPr="00CD57A8">
        <w:rPr>
          <w:rFonts w:ascii="Times New Roman" w:eastAsia="Times New Roman" w:hAnsi="Times New Roman" w:cs="Times New Roman"/>
          <w:sz w:val="23"/>
          <w:szCs w:val="23"/>
        </w:rPr>
        <w:t>Borradaile</w:t>
      </w:r>
      <w:proofErr w:type="spellEnd"/>
      <w:r w:rsidRPr="00CD57A8">
        <w:rPr>
          <w:rFonts w:ascii="Times New Roman" w:eastAsia="Times New Roman" w:hAnsi="Times New Roman" w:cs="Times New Roman"/>
          <w:sz w:val="23"/>
          <w:szCs w:val="23"/>
        </w:rPr>
        <w:t>, Miami Valley Career and Technical Center</w:t>
      </w:r>
      <w:r w:rsidRPr="00CD57A8">
        <w:rPr>
          <w:rFonts w:ascii="Times New Roman" w:eastAsia="Times New Roman" w:hAnsi="Times New Roman" w:cs="Times New Roman"/>
          <w:sz w:val="23"/>
          <w:szCs w:val="23"/>
        </w:rPr>
        <w:br/>
        <w:t>Melissa Cropper, Georgetown Exempted Village Schools</w:t>
      </w:r>
      <w:r w:rsidRPr="00CD57A8">
        <w:rPr>
          <w:rFonts w:ascii="Times New Roman" w:eastAsia="Times New Roman" w:hAnsi="Times New Roman" w:cs="Times New Roman"/>
          <w:sz w:val="23"/>
          <w:szCs w:val="23"/>
        </w:rPr>
        <w:br/>
        <w:t>Amy Holbrook, Mad River Local Schools</w:t>
      </w:r>
      <w:r w:rsidRPr="00CD57A8">
        <w:rPr>
          <w:rFonts w:ascii="Times New Roman" w:eastAsia="Times New Roman" w:hAnsi="Times New Roman" w:cs="Times New Roman"/>
          <w:sz w:val="23"/>
          <w:szCs w:val="23"/>
        </w:rPr>
        <w:br/>
        <w:t>Kimberly Jones, Columbus City Schools</w:t>
      </w:r>
      <w:r w:rsidRPr="00CD57A8">
        <w:rPr>
          <w:rFonts w:ascii="Times New Roman" w:eastAsia="Times New Roman" w:hAnsi="Times New Roman" w:cs="Times New Roman"/>
          <w:sz w:val="23"/>
          <w:szCs w:val="23"/>
        </w:rPr>
        <w:br/>
        <w:t xml:space="preserve">Shari </w:t>
      </w:r>
      <w:proofErr w:type="spellStart"/>
      <w:r w:rsidRPr="00CD57A8">
        <w:rPr>
          <w:rFonts w:ascii="Times New Roman" w:eastAsia="Times New Roman" w:hAnsi="Times New Roman" w:cs="Times New Roman"/>
          <w:sz w:val="23"/>
          <w:szCs w:val="23"/>
        </w:rPr>
        <w:t>Obrenski</w:t>
      </w:r>
      <w:proofErr w:type="spellEnd"/>
      <w:r w:rsidRPr="00CD57A8">
        <w:rPr>
          <w:rFonts w:ascii="Times New Roman" w:eastAsia="Times New Roman" w:hAnsi="Times New Roman" w:cs="Times New Roman"/>
          <w:sz w:val="23"/>
          <w:szCs w:val="23"/>
        </w:rPr>
        <w:t>, Cleveland City Schools</w:t>
      </w:r>
      <w:r w:rsidRPr="00CD57A8">
        <w:rPr>
          <w:rFonts w:ascii="Times New Roman" w:eastAsia="Times New Roman" w:hAnsi="Times New Roman" w:cs="Times New Roman"/>
          <w:sz w:val="23"/>
          <w:szCs w:val="23"/>
        </w:rPr>
        <w:br/>
        <w:t xml:space="preserve">Billie </w:t>
      </w:r>
      <w:proofErr w:type="spellStart"/>
      <w:r w:rsidRPr="00CD57A8">
        <w:rPr>
          <w:rFonts w:ascii="Times New Roman" w:eastAsia="Times New Roman" w:hAnsi="Times New Roman" w:cs="Times New Roman"/>
          <w:sz w:val="23"/>
          <w:szCs w:val="23"/>
        </w:rPr>
        <w:t>Sarich</w:t>
      </w:r>
      <w:proofErr w:type="spellEnd"/>
      <w:r w:rsidRPr="00CD57A8">
        <w:rPr>
          <w:rFonts w:ascii="Times New Roman" w:eastAsia="Times New Roman" w:hAnsi="Times New Roman" w:cs="Times New Roman"/>
          <w:sz w:val="23"/>
          <w:szCs w:val="23"/>
        </w:rPr>
        <w:t>, Grandview Heights City Schools</w:t>
      </w:r>
      <w:r w:rsidRPr="00CD57A8">
        <w:rPr>
          <w:rFonts w:ascii="Times New Roman" w:eastAsia="Times New Roman" w:hAnsi="Times New Roman" w:cs="Times New Roman"/>
          <w:sz w:val="23"/>
          <w:szCs w:val="23"/>
        </w:rPr>
        <w:br/>
        <w:t>Kay Wait, Toledo City Schools</w:t>
      </w:r>
      <w:r w:rsidRPr="00CD57A8">
        <w:rPr>
          <w:rFonts w:ascii="Times New Roman" w:eastAsia="Times New Roman" w:hAnsi="Times New Roman" w:cs="Times New Roman"/>
          <w:sz w:val="23"/>
          <w:szCs w:val="23"/>
        </w:rPr>
        <w:br/>
      </w:r>
      <w:r w:rsidRPr="00CD57A8">
        <w:rPr>
          <w:rFonts w:ascii="Times New Roman" w:eastAsia="Times New Roman" w:hAnsi="Times New Roman" w:cs="Times New Roman"/>
          <w:sz w:val="23"/>
          <w:szCs w:val="23"/>
        </w:rPr>
        <w:br/>
      </w:r>
      <w:r w:rsidRPr="00CD57A8">
        <w:rPr>
          <w:rStyle w:val="Strong"/>
          <w:rFonts w:ascii="Times New Roman" w:eastAsia="Times New Roman" w:hAnsi="Times New Roman" w:cs="Times New Roman"/>
          <w:sz w:val="23"/>
          <w:szCs w:val="23"/>
        </w:rPr>
        <w:t>Superintendents:</w:t>
      </w:r>
      <w:r w:rsidRPr="00CD57A8">
        <w:rPr>
          <w:rFonts w:ascii="Times New Roman" w:eastAsia="Times New Roman" w:hAnsi="Times New Roman" w:cs="Times New Roman"/>
          <w:sz w:val="23"/>
          <w:szCs w:val="23"/>
        </w:rPr>
        <w:br/>
        <w:t>Adrian Allison, Canton City Schools</w:t>
      </w:r>
      <w:r w:rsidRPr="00CD57A8">
        <w:rPr>
          <w:rFonts w:ascii="Times New Roman" w:eastAsia="Times New Roman" w:hAnsi="Times New Roman" w:cs="Times New Roman"/>
          <w:sz w:val="23"/>
          <w:szCs w:val="23"/>
        </w:rPr>
        <w:br/>
        <w:t>Jan Broughton, Fairfield Union Local Schools</w:t>
      </w:r>
      <w:r w:rsidRPr="00CD57A8">
        <w:rPr>
          <w:rFonts w:ascii="Times New Roman" w:eastAsia="Times New Roman" w:hAnsi="Times New Roman" w:cs="Times New Roman"/>
          <w:sz w:val="23"/>
          <w:szCs w:val="23"/>
        </w:rPr>
        <w:br/>
        <w:t>April Domine, New Albany Plain Local Schools</w:t>
      </w:r>
      <w:r w:rsidRPr="00CD57A8">
        <w:rPr>
          <w:rFonts w:ascii="Times New Roman" w:eastAsia="Times New Roman" w:hAnsi="Times New Roman" w:cs="Times New Roman"/>
          <w:sz w:val="23"/>
          <w:szCs w:val="23"/>
        </w:rPr>
        <w:br/>
        <w:t xml:space="preserve">John </w:t>
      </w:r>
      <w:proofErr w:type="spellStart"/>
      <w:r w:rsidRPr="00CD57A8">
        <w:rPr>
          <w:rFonts w:ascii="Times New Roman" w:eastAsia="Times New Roman" w:hAnsi="Times New Roman" w:cs="Times New Roman"/>
          <w:sz w:val="23"/>
          <w:szCs w:val="23"/>
        </w:rPr>
        <w:t>Marschhausen</w:t>
      </w:r>
      <w:proofErr w:type="spellEnd"/>
      <w:r w:rsidRPr="00CD57A8">
        <w:rPr>
          <w:rFonts w:ascii="Times New Roman" w:eastAsia="Times New Roman" w:hAnsi="Times New Roman" w:cs="Times New Roman"/>
          <w:sz w:val="23"/>
          <w:szCs w:val="23"/>
        </w:rPr>
        <w:t>, Hilliard City Schools</w:t>
      </w:r>
    </w:p>
    <w:p w:rsidR="00FE261F" w:rsidRDefault="00FE261F" w:rsidP="00CD57A8">
      <w:pPr>
        <w:rPr>
          <w:rStyle w:val="Strong"/>
          <w:rFonts w:ascii="Times New Roman" w:eastAsia="Times New Roman" w:hAnsi="Times New Roman" w:cs="Times New Roman"/>
          <w:sz w:val="23"/>
          <w:szCs w:val="23"/>
        </w:rPr>
      </w:pPr>
      <w:r>
        <w:rPr>
          <w:rFonts w:ascii="Times New Roman" w:eastAsia="Times New Roman" w:hAnsi="Times New Roman" w:cs="Times New Roman"/>
          <w:sz w:val="23"/>
          <w:szCs w:val="23"/>
        </w:rPr>
        <w:t>Keith Millard, Hamilton City Schools</w:t>
      </w:r>
      <w:r w:rsidR="00CD57A8" w:rsidRPr="00CD57A8">
        <w:rPr>
          <w:rFonts w:ascii="Times New Roman" w:eastAsia="Times New Roman" w:hAnsi="Times New Roman" w:cs="Times New Roman"/>
          <w:sz w:val="23"/>
          <w:szCs w:val="23"/>
        </w:rPr>
        <w:br/>
        <w:t xml:space="preserve">Paul </w:t>
      </w:r>
      <w:proofErr w:type="spellStart"/>
      <w:r w:rsidR="00CD57A8" w:rsidRPr="00CD57A8">
        <w:rPr>
          <w:rFonts w:ascii="Times New Roman" w:eastAsia="Times New Roman" w:hAnsi="Times New Roman" w:cs="Times New Roman"/>
          <w:sz w:val="23"/>
          <w:szCs w:val="23"/>
        </w:rPr>
        <w:t>Imhoff</w:t>
      </w:r>
      <w:proofErr w:type="spellEnd"/>
      <w:r w:rsidR="00CD57A8" w:rsidRPr="00CD57A8">
        <w:rPr>
          <w:rFonts w:ascii="Times New Roman" w:eastAsia="Times New Roman" w:hAnsi="Times New Roman" w:cs="Times New Roman"/>
          <w:sz w:val="23"/>
          <w:szCs w:val="23"/>
        </w:rPr>
        <w:t>, Upper Arlington City Schools</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r>
      <w:r w:rsidR="00CD57A8" w:rsidRPr="00CD57A8">
        <w:rPr>
          <w:rStyle w:val="Strong"/>
          <w:rFonts w:ascii="Times New Roman" w:eastAsia="Times New Roman" w:hAnsi="Times New Roman" w:cs="Times New Roman"/>
          <w:sz w:val="23"/>
          <w:szCs w:val="23"/>
        </w:rPr>
        <w:t>Curriculum and Testing Specialists:</w:t>
      </w:r>
    </w:p>
    <w:p w:rsidR="00FB3394" w:rsidRPr="00CD57A8" w:rsidRDefault="00FE261F" w:rsidP="00CD57A8">
      <w:pPr>
        <w:rPr>
          <w:rFonts w:ascii="Times New Roman" w:hAnsi="Times New Roman" w:cs="Times New Roman"/>
        </w:rPr>
      </w:pPr>
      <w:r>
        <w:rPr>
          <w:rStyle w:val="Strong"/>
          <w:rFonts w:ascii="Times New Roman" w:eastAsia="Times New Roman" w:hAnsi="Times New Roman" w:cs="Times New Roman"/>
          <w:b w:val="0"/>
          <w:sz w:val="23"/>
          <w:szCs w:val="23"/>
        </w:rPr>
        <w:t>Cheryl Irish, Miami University</w:t>
      </w:r>
      <w:r w:rsidR="00CD57A8" w:rsidRPr="00CD57A8">
        <w:rPr>
          <w:rFonts w:ascii="Times New Roman" w:eastAsia="Times New Roman" w:hAnsi="Times New Roman" w:cs="Times New Roman"/>
          <w:sz w:val="23"/>
          <w:szCs w:val="23"/>
        </w:rPr>
        <w:br/>
      </w:r>
      <w:proofErr w:type="spellStart"/>
      <w:r w:rsidR="00CD57A8" w:rsidRPr="00CD57A8">
        <w:rPr>
          <w:rFonts w:ascii="Times New Roman" w:eastAsia="Times New Roman" w:hAnsi="Times New Roman" w:cs="Times New Roman"/>
          <w:sz w:val="23"/>
          <w:szCs w:val="23"/>
        </w:rPr>
        <w:t>Machelle</w:t>
      </w:r>
      <w:proofErr w:type="spellEnd"/>
      <w:r w:rsidR="00CD57A8" w:rsidRPr="00CD57A8">
        <w:rPr>
          <w:rFonts w:ascii="Times New Roman" w:eastAsia="Times New Roman" w:hAnsi="Times New Roman" w:cs="Times New Roman"/>
          <w:sz w:val="23"/>
          <w:szCs w:val="23"/>
        </w:rPr>
        <w:t xml:space="preserve"> Kline, Columbus City Schools</w:t>
      </w:r>
      <w:r w:rsidR="00CD57A8" w:rsidRPr="00CD57A8">
        <w:rPr>
          <w:rFonts w:ascii="Times New Roman" w:eastAsia="Times New Roman" w:hAnsi="Times New Roman" w:cs="Times New Roman"/>
          <w:sz w:val="23"/>
          <w:szCs w:val="23"/>
        </w:rPr>
        <w:br/>
        <w:t>Jim Mahoney, Battelle for Kids</w:t>
      </w:r>
      <w:r w:rsidR="00CD57A8" w:rsidRPr="00CD57A8">
        <w:rPr>
          <w:rFonts w:ascii="Times New Roman" w:eastAsia="Times New Roman" w:hAnsi="Times New Roman" w:cs="Times New Roman"/>
          <w:sz w:val="23"/>
          <w:szCs w:val="23"/>
        </w:rPr>
        <w:br/>
        <w:t xml:space="preserve">Char </w:t>
      </w:r>
      <w:proofErr w:type="spellStart"/>
      <w:r w:rsidR="00CD57A8" w:rsidRPr="00CD57A8">
        <w:rPr>
          <w:rFonts w:ascii="Times New Roman" w:eastAsia="Times New Roman" w:hAnsi="Times New Roman" w:cs="Times New Roman"/>
          <w:sz w:val="23"/>
          <w:szCs w:val="23"/>
        </w:rPr>
        <w:t>Shryock</w:t>
      </w:r>
      <w:proofErr w:type="spellEnd"/>
      <w:r w:rsidR="00CD57A8" w:rsidRPr="00CD57A8">
        <w:rPr>
          <w:rFonts w:ascii="Times New Roman" w:eastAsia="Times New Roman" w:hAnsi="Times New Roman" w:cs="Times New Roman"/>
          <w:sz w:val="23"/>
          <w:szCs w:val="23"/>
        </w:rPr>
        <w:t>, Bay Village Schools</w:t>
      </w:r>
      <w:r w:rsidR="00CD57A8" w:rsidRPr="00CD57A8">
        <w:rPr>
          <w:rFonts w:ascii="Times New Roman" w:eastAsia="Times New Roman" w:hAnsi="Times New Roman" w:cs="Times New Roman"/>
          <w:sz w:val="23"/>
          <w:szCs w:val="23"/>
        </w:rPr>
        <w:br/>
        <w:t>Julie Sellers, Cincinnati City Schools</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r>
      <w:r w:rsidR="00CD57A8" w:rsidRPr="00CD57A8">
        <w:rPr>
          <w:rStyle w:val="Strong"/>
          <w:rFonts w:ascii="Times New Roman" w:eastAsia="Times New Roman" w:hAnsi="Times New Roman" w:cs="Times New Roman"/>
          <w:sz w:val="23"/>
          <w:szCs w:val="23"/>
        </w:rPr>
        <w:t>State Board of Education:</w:t>
      </w:r>
      <w:r w:rsidR="00CD57A8" w:rsidRPr="00CD57A8">
        <w:rPr>
          <w:rFonts w:ascii="Times New Roman" w:eastAsia="Times New Roman" w:hAnsi="Times New Roman" w:cs="Times New Roman"/>
          <w:sz w:val="23"/>
          <w:szCs w:val="23"/>
        </w:rPr>
        <w:br/>
        <w:t>Michael Collins</w:t>
      </w:r>
      <w:r w:rsidR="00CD57A8" w:rsidRPr="00CD57A8">
        <w:rPr>
          <w:rFonts w:ascii="Times New Roman" w:eastAsia="Times New Roman" w:hAnsi="Times New Roman" w:cs="Times New Roman"/>
          <w:sz w:val="23"/>
          <w:szCs w:val="23"/>
        </w:rPr>
        <w:br/>
        <w:t>Todd Jones</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r>
      <w:r w:rsidR="00E85FFB">
        <w:rPr>
          <w:rStyle w:val="Strong"/>
          <w:rFonts w:ascii="Times New Roman" w:eastAsia="Times New Roman" w:hAnsi="Times New Roman" w:cs="Times New Roman"/>
          <w:sz w:val="23"/>
          <w:szCs w:val="23"/>
        </w:rPr>
        <w:lastRenderedPageBreak/>
        <w:t>Other E</w:t>
      </w:r>
      <w:r w:rsidR="00CD57A8" w:rsidRPr="00CD57A8">
        <w:rPr>
          <w:rStyle w:val="Strong"/>
          <w:rFonts w:ascii="Times New Roman" w:eastAsia="Times New Roman" w:hAnsi="Times New Roman" w:cs="Times New Roman"/>
          <w:sz w:val="23"/>
          <w:szCs w:val="23"/>
        </w:rPr>
        <w:t xml:space="preserve">ducational </w:t>
      </w:r>
      <w:r w:rsidR="00E85FFB">
        <w:rPr>
          <w:rStyle w:val="Strong"/>
          <w:rFonts w:ascii="Times New Roman" w:eastAsia="Times New Roman" w:hAnsi="Times New Roman" w:cs="Times New Roman"/>
          <w:sz w:val="23"/>
          <w:szCs w:val="23"/>
        </w:rPr>
        <w:t>E</w:t>
      </w:r>
      <w:r w:rsidR="009353A4">
        <w:rPr>
          <w:rStyle w:val="Strong"/>
          <w:rFonts w:ascii="Times New Roman" w:eastAsia="Times New Roman" w:hAnsi="Times New Roman" w:cs="Times New Roman"/>
          <w:sz w:val="23"/>
          <w:szCs w:val="23"/>
        </w:rPr>
        <w:t>xperts</w:t>
      </w:r>
      <w:r w:rsidR="00CD57A8" w:rsidRPr="00CD57A8">
        <w:rPr>
          <w:rStyle w:val="Strong"/>
          <w:rFonts w:ascii="Times New Roman" w:eastAsia="Times New Roman" w:hAnsi="Times New Roman" w:cs="Times New Roman"/>
          <w:sz w:val="23"/>
          <w:szCs w:val="23"/>
        </w:rPr>
        <w:t>:</w:t>
      </w:r>
      <w:r w:rsidR="00CD57A8" w:rsidRPr="00CD57A8">
        <w:rPr>
          <w:rFonts w:ascii="Times New Roman" w:eastAsia="Times New Roman" w:hAnsi="Times New Roman" w:cs="Times New Roman"/>
          <w:sz w:val="23"/>
          <w:szCs w:val="23"/>
        </w:rPr>
        <w:br/>
        <w:t xml:space="preserve">Earl </w:t>
      </w:r>
      <w:proofErr w:type="spellStart"/>
      <w:r w:rsidR="00CD57A8" w:rsidRPr="00CD57A8">
        <w:rPr>
          <w:rFonts w:ascii="Times New Roman" w:eastAsia="Times New Roman" w:hAnsi="Times New Roman" w:cs="Times New Roman"/>
          <w:sz w:val="23"/>
          <w:szCs w:val="23"/>
        </w:rPr>
        <w:t>Oremus</w:t>
      </w:r>
      <w:proofErr w:type="spellEnd"/>
      <w:r w:rsidR="00CD57A8" w:rsidRPr="00CD57A8">
        <w:rPr>
          <w:rFonts w:ascii="Times New Roman" w:eastAsia="Times New Roman" w:hAnsi="Times New Roman" w:cs="Times New Roman"/>
          <w:sz w:val="23"/>
          <w:szCs w:val="23"/>
        </w:rPr>
        <w:t xml:space="preserve">, </w:t>
      </w:r>
      <w:proofErr w:type="spellStart"/>
      <w:r w:rsidR="00CD57A8" w:rsidRPr="00CD57A8">
        <w:rPr>
          <w:rFonts w:ascii="Times New Roman" w:eastAsia="Times New Roman" w:hAnsi="Times New Roman" w:cs="Times New Roman"/>
          <w:sz w:val="23"/>
          <w:szCs w:val="23"/>
        </w:rPr>
        <w:t>Marburn</w:t>
      </w:r>
      <w:proofErr w:type="spellEnd"/>
      <w:r w:rsidR="00CD57A8" w:rsidRPr="00CD57A8">
        <w:rPr>
          <w:rFonts w:ascii="Times New Roman" w:eastAsia="Times New Roman" w:hAnsi="Times New Roman" w:cs="Times New Roman"/>
          <w:sz w:val="23"/>
          <w:szCs w:val="23"/>
        </w:rPr>
        <w:t xml:space="preserve"> Academy</w:t>
      </w:r>
      <w:r w:rsidR="00CD57A8" w:rsidRPr="00CD57A8">
        <w:rPr>
          <w:rFonts w:ascii="Times New Roman" w:eastAsia="Times New Roman" w:hAnsi="Times New Roman" w:cs="Times New Roman"/>
          <w:sz w:val="23"/>
          <w:szCs w:val="23"/>
        </w:rPr>
        <w:br/>
        <w:t>Andy Boy, United Schools Network</w:t>
      </w:r>
      <w:r w:rsidR="00CD57A8" w:rsidRPr="00CD57A8">
        <w:rPr>
          <w:rFonts w:ascii="Times New Roman" w:eastAsia="Times New Roman" w:hAnsi="Times New Roman" w:cs="Times New Roman"/>
          <w:sz w:val="23"/>
          <w:szCs w:val="23"/>
        </w:rPr>
        <w:br/>
        <w:t xml:space="preserve">Jessica </w:t>
      </w:r>
      <w:proofErr w:type="spellStart"/>
      <w:r w:rsidR="00CD57A8" w:rsidRPr="00CD57A8">
        <w:rPr>
          <w:rFonts w:ascii="Times New Roman" w:eastAsia="Times New Roman" w:hAnsi="Times New Roman" w:cs="Times New Roman"/>
          <w:sz w:val="23"/>
          <w:szCs w:val="23"/>
        </w:rPr>
        <w:t>Voltolini</w:t>
      </w:r>
      <w:proofErr w:type="spellEnd"/>
      <w:r w:rsidR="00CD57A8" w:rsidRPr="00CD57A8">
        <w:rPr>
          <w:rFonts w:ascii="Times New Roman" w:eastAsia="Times New Roman" w:hAnsi="Times New Roman" w:cs="Times New Roman"/>
          <w:sz w:val="23"/>
          <w:szCs w:val="23"/>
        </w:rPr>
        <w:t>, Ohio Department of Education</w:t>
      </w:r>
      <w:r w:rsidR="00CD57A8" w:rsidRPr="00CD57A8">
        <w:rPr>
          <w:rFonts w:ascii="Times New Roman" w:eastAsia="Times New Roman" w:hAnsi="Times New Roman" w:cs="Times New Roman"/>
          <w:sz w:val="23"/>
          <w:szCs w:val="23"/>
        </w:rPr>
        <w:br/>
      </w:r>
      <w:r w:rsidR="00DA3F34">
        <w:rPr>
          <w:rFonts w:ascii="Times New Roman" w:eastAsia="Times New Roman" w:hAnsi="Times New Roman" w:cs="Times New Roman"/>
          <w:sz w:val="23"/>
          <w:szCs w:val="23"/>
        </w:rPr>
        <w:t>Chris Knight, Catholic Schools, Diocese of Toledo</w:t>
      </w:r>
      <w:r w:rsidR="00DA3F34" w:rsidRPr="00CD57A8">
        <w:rPr>
          <w:rFonts w:ascii="Times New Roman" w:eastAsia="Times New Roman" w:hAnsi="Times New Roman" w:cs="Times New Roman"/>
          <w:sz w:val="23"/>
          <w:szCs w:val="23"/>
        </w:rPr>
        <w:t xml:space="preserve"> </w:t>
      </w:r>
      <w:r w:rsidR="00CD57A8" w:rsidRPr="00CD57A8">
        <w:rPr>
          <w:rFonts w:ascii="Times New Roman" w:eastAsia="Times New Roman" w:hAnsi="Times New Roman" w:cs="Times New Roman"/>
          <w:sz w:val="23"/>
          <w:szCs w:val="23"/>
        </w:rPr>
        <w:br/>
        <w:t>Parent representative, to be announced</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r>
      <w:r w:rsidR="00E85FFB">
        <w:rPr>
          <w:rStyle w:val="Strong"/>
          <w:rFonts w:ascii="Times New Roman" w:eastAsia="Times New Roman" w:hAnsi="Times New Roman" w:cs="Times New Roman"/>
          <w:sz w:val="23"/>
          <w:szCs w:val="23"/>
        </w:rPr>
        <w:t>Senate M</w:t>
      </w:r>
      <w:r w:rsidR="00CD57A8" w:rsidRPr="00CD57A8">
        <w:rPr>
          <w:rStyle w:val="Strong"/>
          <w:rFonts w:ascii="Times New Roman" w:eastAsia="Times New Roman" w:hAnsi="Times New Roman" w:cs="Times New Roman"/>
          <w:sz w:val="23"/>
          <w:szCs w:val="23"/>
        </w:rPr>
        <w:t>embers:</w:t>
      </w:r>
      <w:r w:rsidR="00CD57A8" w:rsidRPr="00CD57A8">
        <w:rPr>
          <w:rFonts w:ascii="Times New Roman" w:eastAsia="Times New Roman" w:hAnsi="Times New Roman" w:cs="Times New Roman"/>
          <w:sz w:val="23"/>
          <w:szCs w:val="23"/>
        </w:rPr>
        <w:br/>
        <w:t>Senate Education Chair Senator Peggy Lehner</w:t>
      </w:r>
      <w:r w:rsidR="00CD57A8" w:rsidRPr="00CD57A8">
        <w:rPr>
          <w:rFonts w:ascii="Times New Roman" w:eastAsia="Times New Roman" w:hAnsi="Times New Roman" w:cs="Times New Roman"/>
          <w:sz w:val="23"/>
          <w:szCs w:val="23"/>
        </w:rPr>
        <w:br/>
        <w:t>Senate Education Vice-Chair Senator Cliff Hite</w:t>
      </w:r>
      <w:r w:rsidR="00CD57A8" w:rsidRPr="00CD57A8">
        <w:rPr>
          <w:rFonts w:ascii="Times New Roman" w:eastAsia="Times New Roman" w:hAnsi="Times New Roman" w:cs="Times New Roman"/>
          <w:sz w:val="23"/>
          <w:szCs w:val="23"/>
        </w:rPr>
        <w:br/>
        <w:t>Senate Education Ranking Member Tom Sawyer</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t>The committee will convene later this month and is expected to issue their first report and recommendations later this spring.</w:t>
      </w:r>
      <w:r w:rsidR="00CD57A8" w:rsidRPr="00CD57A8">
        <w:rPr>
          <w:rFonts w:ascii="Times New Roman" w:eastAsia="Times New Roman" w:hAnsi="Times New Roman" w:cs="Times New Roman"/>
          <w:sz w:val="23"/>
          <w:szCs w:val="23"/>
        </w:rPr>
        <w:br/>
      </w:r>
      <w:r w:rsidR="00CD57A8" w:rsidRPr="00CD57A8">
        <w:rPr>
          <w:rFonts w:ascii="Times New Roman" w:eastAsia="Times New Roman" w:hAnsi="Times New Roman" w:cs="Times New Roman"/>
          <w:sz w:val="23"/>
          <w:szCs w:val="23"/>
        </w:rPr>
        <w:br/>
        <w:t xml:space="preserve">The Senate also today unanimously passed H.B. 7 which protects students taking tests for the 2014-2015 school </w:t>
      </w:r>
      <w:proofErr w:type="gramStart"/>
      <w:r w:rsidR="00CD57A8" w:rsidRPr="00CD57A8">
        <w:rPr>
          <w:rFonts w:ascii="Times New Roman" w:eastAsia="Times New Roman" w:hAnsi="Times New Roman" w:cs="Times New Roman"/>
          <w:sz w:val="23"/>
          <w:szCs w:val="23"/>
        </w:rPr>
        <w:t>year</w:t>
      </w:r>
      <w:proofErr w:type="gramEnd"/>
      <w:r w:rsidR="00CD57A8" w:rsidRPr="00CD57A8">
        <w:rPr>
          <w:rFonts w:ascii="Times New Roman" w:eastAsia="Times New Roman" w:hAnsi="Times New Roman" w:cs="Times New Roman"/>
          <w:sz w:val="23"/>
          <w:szCs w:val="23"/>
        </w:rPr>
        <w:t xml:space="preserve"> from unforeseen consequences as schools transition to the new state assessment model. The legislation was amended by the Senate to ensure schools do not lose state aid for students not taking tests this school year and prohibits students from losing an </w:t>
      </w:r>
      <w:proofErr w:type="spellStart"/>
      <w:r w:rsidR="00CD57A8" w:rsidRPr="00CD57A8">
        <w:rPr>
          <w:rFonts w:ascii="Times New Roman" w:eastAsia="Times New Roman" w:hAnsi="Times New Roman" w:cs="Times New Roman"/>
          <w:sz w:val="23"/>
          <w:szCs w:val="23"/>
        </w:rPr>
        <w:t>EdChoice</w:t>
      </w:r>
      <w:proofErr w:type="spellEnd"/>
      <w:r w:rsidR="00CD57A8" w:rsidRPr="00CD57A8">
        <w:rPr>
          <w:rFonts w:ascii="Times New Roman" w:eastAsia="Times New Roman" w:hAnsi="Times New Roman" w:cs="Times New Roman"/>
          <w:sz w:val="23"/>
          <w:szCs w:val="23"/>
        </w:rPr>
        <w:t xml:space="preserve"> scholarship, Jon Peterson scholarship, Cleveland scholarship or Autism scholarship due to opting out.</w:t>
      </w:r>
    </w:p>
    <w:p w:rsidR="00FB3394" w:rsidRPr="00CD57A8" w:rsidRDefault="00FB3394" w:rsidP="00FB3394">
      <w:pPr>
        <w:rPr>
          <w:rFonts w:ascii="Times New Roman" w:hAnsi="Times New Roman" w:cs="Times New Roman"/>
        </w:rPr>
      </w:pPr>
    </w:p>
    <w:p w:rsidR="00FB3394" w:rsidRPr="00CD57A8" w:rsidRDefault="00FB3394" w:rsidP="00FB3394">
      <w:pPr>
        <w:jc w:val="center"/>
        <w:rPr>
          <w:rFonts w:ascii="Times New Roman" w:hAnsi="Times New Roman" w:cs="Times New Roman"/>
        </w:rPr>
      </w:pPr>
      <w:r w:rsidRPr="00CD57A8">
        <w:rPr>
          <w:rFonts w:ascii="Times New Roman" w:hAnsi="Times New Roman" w:cs="Times New Roman"/>
        </w:rPr>
        <w:t># # #</w:t>
      </w:r>
    </w:p>
    <w:p w:rsidR="00FB3394" w:rsidRPr="00CD57A8" w:rsidRDefault="00FB3394" w:rsidP="00A7755D">
      <w:pPr>
        <w:jc w:val="center"/>
        <w:rPr>
          <w:rFonts w:ascii="Times New Roman" w:hAnsi="Times New Roman" w:cs="Times New Roman"/>
          <w:sz w:val="22"/>
        </w:rPr>
      </w:pPr>
    </w:p>
    <w:p w:rsidR="001366EC" w:rsidRDefault="00310AB2" w:rsidP="00FB3394">
      <w:pPr>
        <w:pBdr>
          <w:bottom w:val="single" w:sz="12" w:space="1" w:color="auto"/>
        </w:pBdr>
        <w:jc w:val="center"/>
        <w:rPr>
          <w:rFonts w:ascii="Times New Roman" w:hAnsi="Times New Roman" w:cs="Times New Roman"/>
          <w:i/>
          <w:iCs/>
          <w:sz w:val="20"/>
          <w:szCs w:val="18"/>
          <w:shd w:val="clear" w:color="auto" w:fill="FFFFFF"/>
        </w:rPr>
      </w:pPr>
      <w:r w:rsidRPr="00CD57A8">
        <w:rPr>
          <w:rFonts w:ascii="Times New Roman" w:hAnsi="Times New Roman" w:cs="Times New Roman"/>
          <w:i/>
          <w:iCs/>
          <w:sz w:val="20"/>
          <w:szCs w:val="18"/>
          <w:shd w:val="clear" w:color="auto" w:fill="FFFFFF"/>
        </w:rPr>
        <w:t>Senator Peggy Lehner represents Ohio’s 6th Senate District, which includes a portion of Montgomery County. To learn more, go to </w:t>
      </w:r>
      <w:hyperlink r:id="rId8" w:tgtFrame="_blank" w:history="1">
        <w:r w:rsidRPr="00CD57A8">
          <w:rPr>
            <w:rStyle w:val="Hyperlink"/>
            <w:rFonts w:ascii="Times New Roman" w:hAnsi="Times New Roman" w:cs="Times New Roman"/>
            <w:i/>
            <w:iCs/>
            <w:color w:val="0070C0"/>
            <w:sz w:val="20"/>
            <w:szCs w:val="18"/>
            <w:shd w:val="clear" w:color="auto" w:fill="FFFFFF"/>
          </w:rPr>
          <w:t>www.OhioSenate.gov/Lehner</w:t>
        </w:r>
      </w:hyperlink>
      <w:r w:rsidRPr="00CD57A8">
        <w:rPr>
          <w:rFonts w:ascii="Times New Roman" w:hAnsi="Times New Roman" w:cs="Times New Roman"/>
          <w:i/>
          <w:iCs/>
          <w:sz w:val="20"/>
          <w:szCs w:val="18"/>
          <w:shd w:val="clear" w:color="auto" w:fill="FFFFFF"/>
        </w:rPr>
        <w:t>. Download a high resolution photo of Senator Lehner for your use </w:t>
      </w:r>
      <w:hyperlink r:id="rId9" w:tgtFrame="_blank" w:history="1">
        <w:r w:rsidRPr="00CD57A8">
          <w:rPr>
            <w:rStyle w:val="Hyperlink"/>
            <w:rFonts w:ascii="Times New Roman" w:hAnsi="Times New Roman" w:cs="Times New Roman"/>
            <w:i/>
            <w:iCs/>
            <w:color w:val="0070C0"/>
            <w:sz w:val="20"/>
            <w:szCs w:val="18"/>
            <w:shd w:val="clear" w:color="auto" w:fill="FFFFFF"/>
          </w:rPr>
          <w:t>here</w:t>
        </w:r>
      </w:hyperlink>
      <w:r w:rsidRPr="00CD57A8">
        <w:rPr>
          <w:rFonts w:ascii="Times New Roman" w:hAnsi="Times New Roman" w:cs="Times New Roman"/>
          <w:i/>
          <w:iCs/>
          <w:sz w:val="20"/>
          <w:szCs w:val="18"/>
          <w:shd w:val="clear" w:color="auto" w:fill="FFFFFF"/>
        </w:rPr>
        <w:t>.</w:t>
      </w:r>
    </w:p>
    <w:p w:rsidR="00CD57A8" w:rsidRPr="00CD57A8" w:rsidRDefault="00CD57A8" w:rsidP="00FB3394">
      <w:pPr>
        <w:pBdr>
          <w:bottom w:val="single" w:sz="12" w:space="1" w:color="auto"/>
        </w:pBdr>
        <w:jc w:val="center"/>
        <w:rPr>
          <w:rFonts w:ascii="Times New Roman" w:hAnsi="Times New Roman" w:cs="Times New Roman"/>
          <w:i/>
          <w:iCs/>
          <w:sz w:val="20"/>
          <w:szCs w:val="18"/>
          <w:shd w:val="clear" w:color="auto" w:fill="FFFFFF"/>
        </w:rPr>
      </w:pPr>
    </w:p>
    <w:p w:rsidR="00310AB2" w:rsidRPr="00A7755D" w:rsidRDefault="00310AB2" w:rsidP="00FB3394">
      <w:pPr>
        <w:jc w:val="center"/>
        <w:rPr>
          <w:rFonts w:ascii="Times New Roman" w:hAnsi="Times New Roman" w:cs="Times New Roman"/>
          <w:sz w:val="10"/>
        </w:rPr>
      </w:pPr>
    </w:p>
    <w:p w:rsidR="00FB3394" w:rsidRPr="00A13978" w:rsidRDefault="00FB3394" w:rsidP="00FB3394">
      <w:pPr>
        <w:jc w:val="center"/>
        <w:rPr>
          <w:rFonts w:ascii="Times New Roman" w:hAnsi="Times New Roman" w:cs="Times New Roman"/>
          <w:sz w:val="20"/>
        </w:rPr>
      </w:pPr>
      <w:r w:rsidRPr="00A13978">
        <w:rPr>
          <w:rFonts w:ascii="Times New Roman" w:hAnsi="Times New Roman" w:cs="Times New Roman"/>
          <w:sz w:val="20"/>
        </w:rPr>
        <w:t xml:space="preserve">Release Date: </w:t>
      </w:r>
      <w:r w:rsidR="00CD57A8">
        <w:rPr>
          <w:rFonts w:ascii="Times New Roman" w:hAnsi="Times New Roman" w:cs="Times New Roman"/>
          <w:sz w:val="20"/>
        </w:rPr>
        <w:t>Wednesday, March 4, 2015</w:t>
      </w:r>
    </w:p>
    <w:p w:rsidR="00FB3394" w:rsidRDefault="00FB3394" w:rsidP="00FB3394">
      <w:pPr>
        <w:jc w:val="center"/>
        <w:rPr>
          <w:rFonts w:ascii="Times New Roman" w:hAnsi="Times New Roman" w:cs="Times New Roman"/>
          <w:sz w:val="20"/>
        </w:rPr>
      </w:pPr>
      <w:r w:rsidRPr="00A13978">
        <w:rPr>
          <w:rFonts w:ascii="Times New Roman" w:hAnsi="Times New Roman" w:cs="Times New Roman"/>
          <w:sz w:val="20"/>
        </w:rPr>
        <w:t xml:space="preserve">Contact: </w:t>
      </w:r>
      <w:r w:rsidR="00310AB2">
        <w:rPr>
          <w:rFonts w:ascii="Times New Roman" w:hAnsi="Times New Roman" w:cs="Times New Roman"/>
          <w:sz w:val="20"/>
        </w:rPr>
        <w:t xml:space="preserve">David Cordonnier at (614) 466-4538 or </w:t>
      </w:r>
      <w:hyperlink r:id="rId10" w:history="1">
        <w:r w:rsidR="00310AB2" w:rsidRPr="00BE0DD0">
          <w:rPr>
            <w:rStyle w:val="Hyperlink"/>
            <w:rFonts w:ascii="Times New Roman" w:hAnsi="Times New Roman" w:cs="Times New Roman"/>
            <w:sz w:val="20"/>
          </w:rPr>
          <w:t>Lehner@OhioSenate.gov</w:t>
        </w:r>
      </w:hyperlink>
    </w:p>
    <w:p w:rsidR="00FB3394" w:rsidRPr="00061225" w:rsidRDefault="00A7755D" w:rsidP="00FB3394">
      <w:pPr>
        <w:jc w:val="center"/>
        <w:rPr>
          <w:rFonts w:ascii="Times New Roman" w:hAnsi="Times New Roman" w:cs="Times New Roman"/>
          <w:sz w:val="20"/>
        </w:rPr>
      </w:pPr>
      <w:r w:rsidRPr="00A7755D">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5C8D2501" wp14:editId="2DD18330">
                <wp:simplePos x="0" y="0"/>
                <wp:positionH relativeFrom="column">
                  <wp:posOffset>2800350</wp:posOffset>
                </wp:positionH>
                <wp:positionV relativeFrom="paragraph">
                  <wp:posOffset>98425</wp:posOffset>
                </wp:positionV>
                <wp:extent cx="3327400" cy="68453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684530"/>
                        </a:xfrm>
                        <a:prstGeom prst="rect">
                          <a:avLst/>
                        </a:prstGeom>
                        <a:solidFill>
                          <a:srgbClr val="FFFFFF"/>
                        </a:solidFill>
                        <a:ln w="9525">
                          <a:noFill/>
                          <a:miter lim="800000"/>
                          <a:headEnd/>
                          <a:tailEnd/>
                        </a:ln>
                      </wps:spPr>
                      <wps:txbx>
                        <w:txbxContent>
                          <w:p w:rsidR="00A7755D" w:rsidRPr="007D7079" w:rsidRDefault="00A7755D" w:rsidP="00A7755D">
                            <w:pPr>
                              <w:jc w:val="right"/>
                              <w:rPr>
                                <w:rFonts w:ascii="Times New Roman" w:hAnsi="Times New Roman" w:cs="Times New Roman"/>
                                <w:b/>
                                <w:sz w:val="20"/>
                                <w:u w:val="single"/>
                              </w:rPr>
                            </w:pPr>
                            <w:r w:rsidRPr="007D7079">
                              <w:rPr>
                                <w:rFonts w:ascii="Times New Roman" w:hAnsi="Times New Roman" w:cs="Times New Roman"/>
                                <w:b/>
                                <w:sz w:val="20"/>
                                <w:u w:val="single"/>
                              </w:rPr>
                              <w:t>MAJORITY CAUCUS MEDIA CONTACT:</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Angelika McClelland</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Phone: (614) 466-4822</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 xml:space="preserve">Email: </w:t>
                            </w:r>
                            <w:hyperlink r:id="rId11" w:history="1">
                              <w:r w:rsidRPr="007D7079">
                                <w:rPr>
                                  <w:rStyle w:val="Hyperlink"/>
                                  <w:rFonts w:ascii="Times New Roman" w:hAnsi="Times New Roman" w:cs="Times New Roman"/>
                                  <w:sz w:val="20"/>
                                </w:rPr>
                                <w:t>Angelika.McClelland@OhioSenate.gov</w:t>
                              </w:r>
                            </w:hyperlink>
                            <w:r w:rsidRPr="007D7079">
                              <w:rPr>
                                <w:rFonts w:ascii="Times New Roman" w:hAnsi="Times New Roman" w:cs="Times New Roman"/>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7.75pt;width:262pt;height:5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" stroked="f">
                <v:textbox style="mso-fit-shape-to-text:t">
                  <w:txbxContent>
                    <w:p w:rsidR="00A7755D" w:rsidRPr="007D7079" w:rsidRDefault="00A7755D" w:rsidP="00A7755D">
                      <w:pPr>
                        <w:jc w:val="right"/>
                        <w:rPr>
                          <w:rFonts w:ascii="Times New Roman" w:hAnsi="Times New Roman" w:cs="Times New Roman"/>
                          <w:b/>
                          <w:sz w:val="20"/>
                          <w:u w:val="single"/>
                        </w:rPr>
                      </w:pPr>
                      <w:r w:rsidRPr="007D7079">
                        <w:rPr>
                          <w:rFonts w:ascii="Times New Roman" w:hAnsi="Times New Roman" w:cs="Times New Roman"/>
                          <w:b/>
                          <w:sz w:val="20"/>
                          <w:u w:val="single"/>
                        </w:rPr>
                        <w:t>MAJORITY CAUCUS MEDIA CONTACT:</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Angelika McClelland</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Phone: (614) 466-4822</w:t>
                      </w:r>
                    </w:p>
                    <w:p w:rsidR="00A7755D" w:rsidRPr="007D7079" w:rsidRDefault="00A7755D" w:rsidP="00A7755D">
                      <w:pPr>
                        <w:jc w:val="right"/>
                        <w:rPr>
                          <w:rFonts w:ascii="Times New Roman" w:hAnsi="Times New Roman" w:cs="Times New Roman"/>
                          <w:sz w:val="20"/>
                        </w:rPr>
                      </w:pPr>
                      <w:r w:rsidRPr="007D7079">
                        <w:rPr>
                          <w:rFonts w:ascii="Times New Roman" w:hAnsi="Times New Roman" w:cs="Times New Roman"/>
                          <w:sz w:val="20"/>
                        </w:rPr>
                        <w:t xml:space="preserve">Email: </w:t>
                      </w:r>
                      <w:hyperlink r:id="rId12" w:history="1">
                        <w:r w:rsidRPr="007D7079">
                          <w:rPr>
                            <w:rStyle w:val="Hyperlink"/>
                            <w:rFonts w:ascii="Times New Roman" w:hAnsi="Times New Roman" w:cs="Times New Roman"/>
                            <w:sz w:val="20"/>
                          </w:rPr>
                          <w:t>Angelika.McClelland@OhioSenate.gov</w:t>
                        </w:r>
                      </w:hyperlink>
                      <w:r w:rsidRPr="007D7079">
                        <w:rPr>
                          <w:rFonts w:ascii="Times New Roman" w:hAnsi="Times New Roman" w:cs="Times New Roman"/>
                          <w:sz w:val="20"/>
                        </w:rPr>
                        <w:t xml:space="preserve"> </w:t>
                      </w:r>
                    </w:p>
                  </w:txbxContent>
                </v:textbox>
              </v:shape>
            </w:pict>
          </mc:Fallback>
        </mc:AlternateContent>
      </w:r>
    </w:p>
    <w:p w:rsidR="00F420F8" w:rsidRPr="000F54CC" w:rsidRDefault="007D7079" w:rsidP="00A7755D">
      <w:pPr>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63360" behindDoc="0" locked="0" layoutInCell="1" allowOverlap="1" wp14:anchorId="59A28A86" wp14:editId="4BA91876">
            <wp:simplePos x="0" y="0"/>
            <wp:positionH relativeFrom="column">
              <wp:posOffset>2032000</wp:posOffset>
            </wp:positionH>
            <wp:positionV relativeFrom="paragraph">
              <wp:posOffset>75565</wp:posOffset>
            </wp:positionV>
            <wp:extent cx="452120" cy="457200"/>
            <wp:effectExtent l="0" t="0" r="5080" b="0"/>
            <wp:wrapSquare wrapText="bothSides"/>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4">
                      <a:extLst>
                        <a:ext uri="{28A0092B-C50C-407E-A947-70E740481C1C}">
                          <a14:useLocalDpi xmlns:a14="http://schemas.microsoft.com/office/drawing/2010/main" val="0"/>
                        </a:ext>
                      </a:extLst>
                    </a:blip>
                    <a:stretch>
                      <a:fillRect/>
                    </a:stretch>
                  </pic:blipFill>
                  <pic:spPr>
                    <a:xfrm>
                      <a:off x="0" y="0"/>
                      <a:ext cx="452120"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rPr>
        <w:drawing>
          <wp:anchor distT="0" distB="0" distL="114300" distR="114300" simplePos="0" relativeHeight="251662336" behindDoc="0" locked="0" layoutInCell="1" allowOverlap="1" wp14:anchorId="311C4248" wp14:editId="24278EB6">
            <wp:simplePos x="0" y="0"/>
            <wp:positionH relativeFrom="column">
              <wp:posOffset>1384300</wp:posOffset>
            </wp:positionH>
            <wp:positionV relativeFrom="paragraph">
              <wp:posOffset>73025</wp:posOffset>
            </wp:positionV>
            <wp:extent cx="457200" cy="457200"/>
            <wp:effectExtent l="0" t="0" r="0" b="0"/>
            <wp:wrapSquare wrapText="bothSides"/>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rPr>
        <w:drawing>
          <wp:anchor distT="0" distB="0" distL="114300" distR="114300" simplePos="0" relativeHeight="251661312" behindDoc="0" locked="0" layoutInCell="1" allowOverlap="1" wp14:anchorId="1C9AABB2" wp14:editId="74B97B64">
            <wp:simplePos x="0" y="0"/>
            <wp:positionH relativeFrom="column">
              <wp:posOffset>730250</wp:posOffset>
            </wp:positionH>
            <wp:positionV relativeFrom="paragraph">
              <wp:posOffset>73025</wp:posOffset>
            </wp:positionV>
            <wp:extent cx="457200" cy="457200"/>
            <wp:effectExtent l="0" t="0" r="0" b="0"/>
            <wp:wrapSquare wrapText="bothSides"/>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rPr>
        <w:drawing>
          <wp:anchor distT="0" distB="0" distL="114300" distR="114300" simplePos="0" relativeHeight="251660288" behindDoc="0" locked="0" layoutInCell="1" allowOverlap="1" wp14:anchorId="0ABFA038" wp14:editId="7472459A">
            <wp:simplePos x="0" y="0"/>
            <wp:positionH relativeFrom="column">
              <wp:posOffset>76200</wp:posOffset>
            </wp:positionH>
            <wp:positionV relativeFrom="paragraph">
              <wp:posOffset>73025</wp:posOffset>
            </wp:positionV>
            <wp:extent cx="457200" cy="457200"/>
            <wp:effectExtent l="0" t="0" r="0" b="0"/>
            <wp:wrapSquare wrapText="bothSides"/>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sectPr w:rsidR="00F420F8" w:rsidRPr="000F54CC" w:rsidSect="00434504">
      <w:headerReference w:type="first" r:id="rId21"/>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24" w:rsidRDefault="00E50524">
      <w:r>
        <w:separator/>
      </w:r>
    </w:p>
  </w:endnote>
  <w:endnote w:type="continuationSeparator" w:id="0">
    <w:p w:rsidR="00E50524" w:rsidRDefault="00E5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24" w:rsidRDefault="00E50524">
      <w:r>
        <w:separator/>
      </w:r>
    </w:p>
  </w:footnote>
  <w:footnote w:type="continuationSeparator" w:id="0">
    <w:p w:rsidR="00E50524" w:rsidRDefault="00E5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4" w:rsidRDefault="00A7755D">
    <w:pPr>
      <w:pStyle w:val="Header"/>
    </w:pPr>
    <w:r>
      <w:rPr>
        <w:noProof/>
      </w:rPr>
      <w:drawing>
        <wp:inline distT="0" distB="0" distL="0" distR="0" wp14:anchorId="7D7712CD" wp14:editId="5C1930C4">
          <wp:extent cx="5943600" cy="857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on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7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8"/>
    <w:rsid w:val="00021A3C"/>
    <w:rsid w:val="000C160C"/>
    <w:rsid w:val="000F54CC"/>
    <w:rsid w:val="0010606E"/>
    <w:rsid w:val="00124B35"/>
    <w:rsid w:val="001366EC"/>
    <w:rsid w:val="001537CD"/>
    <w:rsid w:val="001F702E"/>
    <w:rsid w:val="00246306"/>
    <w:rsid w:val="00275D89"/>
    <w:rsid w:val="00310AB2"/>
    <w:rsid w:val="00421BF0"/>
    <w:rsid w:val="00421FE2"/>
    <w:rsid w:val="00434504"/>
    <w:rsid w:val="00511C8A"/>
    <w:rsid w:val="00521C89"/>
    <w:rsid w:val="00530104"/>
    <w:rsid w:val="005D0B1F"/>
    <w:rsid w:val="00666A1C"/>
    <w:rsid w:val="006861D7"/>
    <w:rsid w:val="006E5EF6"/>
    <w:rsid w:val="007C05B3"/>
    <w:rsid w:val="007D7079"/>
    <w:rsid w:val="008C6653"/>
    <w:rsid w:val="00900E4A"/>
    <w:rsid w:val="009353A4"/>
    <w:rsid w:val="009F1D32"/>
    <w:rsid w:val="00A7755D"/>
    <w:rsid w:val="00AD4EE1"/>
    <w:rsid w:val="00B70E4A"/>
    <w:rsid w:val="00B75EBD"/>
    <w:rsid w:val="00BA77EC"/>
    <w:rsid w:val="00C813F3"/>
    <w:rsid w:val="00CD57A8"/>
    <w:rsid w:val="00D01A0E"/>
    <w:rsid w:val="00DA3F34"/>
    <w:rsid w:val="00E07FB1"/>
    <w:rsid w:val="00E50524"/>
    <w:rsid w:val="00E85FFB"/>
    <w:rsid w:val="00E958DE"/>
    <w:rsid w:val="00EA77DF"/>
    <w:rsid w:val="00F420F8"/>
    <w:rsid w:val="00F878FE"/>
    <w:rsid w:val="00FB3394"/>
    <w:rsid w:val="00FE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94"/>
    <w:pPr>
      <w:tabs>
        <w:tab w:val="center" w:pos="4320"/>
        <w:tab w:val="right" w:pos="8640"/>
      </w:tabs>
    </w:pPr>
  </w:style>
  <w:style w:type="character" w:customStyle="1" w:styleId="HeaderChar">
    <w:name w:val="Header Char"/>
    <w:basedOn w:val="DefaultParagraphFont"/>
    <w:link w:val="Header"/>
    <w:uiPriority w:val="99"/>
    <w:rsid w:val="00FB3394"/>
  </w:style>
  <w:style w:type="character" w:styleId="Hyperlink">
    <w:name w:val="Hyperlink"/>
    <w:basedOn w:val="DefaultParagraphFont"/>
    <w:uiPriority w:val="99"/>
    <w:unhideWhenUsed/>
    <w:rsid w:val="00FB3394"/>
    <w:rPr>
      <w:color w:val="0000FF" w:themeColor="hyperlink"/>
      <w:u w:val="single"/>
    </w:rPr>
  </w:style>
  <w:style w:type="paragraph" w:styleId="BalloonText">
    <w:name w:val="Balloon Text"/>
    <w:basedOn w:val="Normal"/>
    <w:link w:val="BalloonTextChar"/>
    <w:uiPriority w:val="99"/>
    <w:semiHidden/>
    <w:unhideWhenUsed/>
    <w:rsid w:val="00FB3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394"/>
    <w:rPr>
      <w:rFonts w:ascii="Lucida Grande" w:hAnsi="Lucida Grande" w:cs="Lucida Grande"/>
      <w:sz w:val="18"/>
      <w:szCs w:val="18"/>
    </w:rPr>
  </w:style>
  <w:style w:type="character" w:styleId="Emphasis">
    <w:name w:val="Emphasis"/>
    <w:basedOn w:val="DefaultParagraphFont"/>
    <w:uiPriority w:val="20"/>
    <w:qFormat/>
    <w:rsid w:val="00A7755D"/>
    <w:rPr>
      <w:i/>
      <w:iCs/>
    </w:rPr>
  </w:style>
  <w:style w:type="character" w:customStyle="1" w:styleId="apple-converted-space">
    <w:name w:val="apple-converted-space"/>
    <w:basedOn w:val="DefaultParagraphFont"/>
    <w:rsid w:val="00A7755D"/>
  </w:style>
  <w:style w:type="paragraph" w:styleId="Footer">
    <w:name w:val="footer"/>
    <w:basedOn w:val="Normal"/>
    <w:link w:val="FooterChar"/>
    <w:uiPriority w:val="99"/>
    <w:unhideWhenUsed/>
    <w:rsid w:val="00A7755D"/>
    <w:pPr>
      <w:tabs>
        <w:tab w:val="center" w:pos="4680"/>
        <w:tab w:val="right" w:pos="9360"/>
      </w:tabs>
    </w:pPr>
  </w:style>
  <w:style w:type="character" w:customStyle="1" w:styleId="FooterChar">
    <w:name w:val="Footer Char"/>
    <w:basedOn w:val="DefaultParagraphFont"/>
    <w:link w:val="Footer"/>
    <w:uiPriority w:val="99"/>
    <w:rsid w:val="00A7755D"/>
  </w:style>
  <w:style w:type="character" w:styleId="Strong">
    <w:name w:val="Strong"/>
    <w:basedOn w:val="DefaultParagraphFont"/>
    <w:uiPriority w:val="22"/>
    <w:qFormat/>
    <w:rsid w:val="00CD5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94"/>
    <w:pPr>
      <w:tabs>
        <w:tab w:val="center" w:pos="4320"/>
        <w:tab w:val="right" w:pos="8640"/>
      </w:tabs>
    </w:pPr>
  </w:style>
  <w:style w:type="character" w:customStyle="1" w:styleId="HeaderChar">
    <w:name w:val="Header Char"/>
    <w:basedOn w:val="DefaultParagraphFont"/>
    <w:link w:val="Header"/>
    <w:uiPriority w:val="99"/>
    <w:rsid w:val="00FB3394"/>
  </w:style>
  <w:style w:type="character" w:styleId="Hyperlink">
    <w:name w:val="Hyperlink"/>
    <w:basedOn w:val="DefaultParagraphFont"/>
    <w:uiPriority w:val="99"/>
    <w:unhideWhenUsed/>
    <w:rsid w:val="00FB3394"/>
    <w:rPr>
      <w:color w:val="0000FF" w:themeColor="hyperlink"/>
      <w:u w:val="single"/>
    </w:rPr>
  </w:style>
  <w:style w:type="paragraph" w:styleId="BalloonText">
    <w:name w:val="Balloon Text"/>
    <w:basedOn w:val="Normal"/>
    <w:link w:val="BalloonTextChar"/>
    <w:uiPriority w:val="99"/>
    <w:semiHidden/>
    <w:unhideWhenUsed/>
    <w:rsid w:val="00FB3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394"/>
    <w:rPr>
      <w:rFonts w:ascii="Lucida Grande" w:hAnsi="Lucida Grande" w:cs="Lucida Grande"/>
      <w:sz w:val="18"/>
      <w:szCs w:val="18"/>
    </w:rPr>
  </w:style>
  <w:style w:type="character" w:styleId="Emphasis">
    <w:name w:val="Emphasis"/>
    <w:basedOn w:val="DefaultParagraphFont"/>
    <w:uiPriority w:val="20"/>
    <w:qFormat/>
    <w:rsid w:val="00A7755D"/>
    <w:rPr>
      <w:i/>
      <w:iCs/>
    </w:rPr>
  </w:style>
  <w:style w:type="character" w:customStyle="1" w:styleId="apple-converted-space">
    <w:name w:val="apple-converted-space"/>
    <w:basedOn w:val="DefaultParagraphFont"/>
    <w:rsid w:val="00A7755D"/>
  </w:style>
  <w:style w:type="paragraph" w:styleId="Footer">
    <w:name w:val="footer"/>
    <w:basedOn w:val="Normal"/>
    <w:link w:val="FooterChar"/>
    <w:uiPriority w:val="99"/>
    <w:unhideWhenUsed/>
    <w:rsid w:val="00A7755D"/>
    <w:pPr>
      <w:tabs>
        <w:tab w:val="center" w:pos="4680"/>
        <w:tab w:val="right" w:pos="9360"/>
      </w:tabs>
    </w:pPr>
  </w:style>
  <w:style w:type="character" w:customStyle="1" w:styleId="FooterChar">
    <w:name w:val="Footer Char"/>
    <w:basedOn w:val="DefaultParagraphFont"/>
    <w:link w:val="Footer"/>
    <w:uiPriority w:val="99"/>
    <w:rsid w:val="00A7755D"/>
  </w:style>
  <w:style w:type="character" w:styleId="Strong">
    <w:name w:val="Strong"/>
    <w:basedOn w:val="DefaultParagraphFont"/>
    <w:uiPriority w:val="22"/>
    <w:qFormat/>
    <w:rsid w:val="00CD5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4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senate.gov/Lehner" TargetMode="External"/><Relationship Id="rId13" Type="http://schemas.openxmlformats.org/officeDocument/2006/relationships/hyperlink" Target="https://www.youtube.com/user/ohiosenategop"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ohiosenate.gov/lehner" TargetMode="External"/><Relationship Id="rId12" Type="http://schemas.openxmlformats.org/officeDocument/2006/relationships/hyperlink" Target="mailto:Angelika.McClelland@OhioSenate.gov" TargetMode="External"/><Relationship Id="rId17" Type="http://schemas.openxmlformats.org/officeDocument/2006/relationships/hyperlink" Target="https://twitter.com/OhioSenateGOP" TargetMode="External"/><Relationship Id="rId2" Type="http://schemas.microsoft.com/office/2007/relationships/stylesWithEffects" Target="stylesWithEffects.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gelika.McClelland@OhioSenate.gov" TargetMode="External"/><Relationship Id="rId5" Type="http://schemas.openxmlformats.org/officeDocument/2006/relationships/footnotes" Target="footnotes.xml"/><Relationship Id="rId15" Type="http://schemas.openxmlformats.org/officeDocument/2006/relationships/hyperlink" Target="http://instagram.com/OhioSenateGOP" TargetMode="External"/><Relationship Id="rId23" Type="http://schemas.openxmlformats.org/officeDocument/2006/relationships/theme" Target="theme/theme1.xml"/><Relationship Id="rId10" Type="http://schemas.openxmlformats.org/officeDocument/2006/relationships/hyperlink" Target="mailto:Lehner@OhioSenate.gov" TargetMode="External"/><Relationship Id="rId19" Type="http://schemas.openxmlformats.org/officeDocument/2006/relationships/hyperlink" Target="https://www.facebook.com/OhioSenateGOP" TargetMode="External"/><Relationship Id="rId4" Type="http://schemas.openxmlformats.org/officeDocument/2006/relationships/webSettings" Target="webSettings.xml"/><Relationship Id="rId9" Type="http://schemas.openxmlformats.org/officeDocument/2006/relationships/hyperlink" Target="http://www.ohiosenate.gov/senate/Assets/Headshots/Full/6.jpg" TargetMode="Externa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Press%20Release%20Templates\New%20Press%20Release%20Templates\Sen.%20Lehner%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 Lehner Press Release Template</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M. Bilski</dc:creator>
  <cp:lastModifiedBy>Heidi Black</cp:lastModifiedBy>
  <cp:revision>2</cp:revision>
  <dcterms:created xsi:type="dcterms:W3CDTF">2015-03-10T18:36:00Z</dcterms:created>
  <dcterms:modified xsi:type="dcterms:W3CDTF">2015-03-10T18:36:00Z</dcterms:modified>
</cp:coreProperties>
</file>