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D5" w:rsidRDefault="00D04DD5">
      <w:r>
        <w:rPr>
          <w:noProof/>
        </w:rPr>
        <w:drawing>
          <wp:anchor distT="0" distB="0" distL="114300" distR="114300" simplePos="0" relativeHeight="251659264" behindDoc="0" locked="0" layoutInCell="1" allowOverlap="1" wp14:anchorId="7FDBD41F" wp14:editId="2F6598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27045" cy="857250"/>
            <wp:effectExtent l="0" t="0" r="1905" b="0"/>
            <wp:wrapSquare wrapText="bothSides"/>
            <wp:docPr id="1" name="Picture 1" descr="Description: ohi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hio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DD5" w:rsidRDefault="00D04DD5"/>
    <w:p w:rsidR="00D04DD5" w:rsidRDefault="00D04DD5"/>
    <w:p w:rsidR="00D04DD5" w:rsidRDefault="00D04DD5" w:rsidP="00D04DD5">
      <w:pPr>
        <w:spacing w:after="0" w:line="240" w:lineRule="auto"/>
        <w:jc w:val="center"/>
        <w:rPr>
          <w:b/>
          <w:sz w:val="26"/>
          <w:szCs w:val="26"/>
        </w:rPr>
      </w:pPr>
    </w:p>
    <w:p w:rsidR="00D04DD5" w:rsidRPr="00D04DD5" w:rsidRDefault="00D04DD5" w:rsidP="00D04DD5">
      <w:pPr>
        <w:spacing w:after="0" w:line="240" w:lineRule="auto"/>
        <w:jc w:val="center"/>
        <w:rPr>
          <w:b/>
          <w:sz w:val="26"/>
          <w:szCs w:val="26"/>
        </w:rPr>
      </w:pPr>
      <w:r w:rsidRPr="00D04DD5">
        <w:rPr>
          <w:b/>
          <w:sz w:val="26"/>
          <w:szCs w:val="26"/>
        </w:rPr>
        <w:t>Straight A Fund Basics</w:t>
      </w:r>
    </w:p>
    <w:p w:rsidR="00D04DD5" w:rsidRDefault="00D04DD5" w:rsidP="00D04DD5">
      <w:pPr>
        <w:spacing w:after="0" w:line="240" w:lineRule="auto"/>
      </w:pPr>
    </w:p>
    <w:p w:rsidR="00D04DD5" w:rsidRPr="00A6424C" w:rsidRDefault="00D04DD5" w:rsidP="00D04DD5">
      <w:pPr>
        <w:spacing w:after="0" w:line="240" w:lineRule="auto"/>
      </w:pPr>
      <w:r w:rsidRPr="00A6424C">
        <w:t>Goals</w:t>
      </w:r>
      <w:r>
        <w:t xml:space="preserve"> of the grant</w:t>
      </w:r>
      <w:r w:rsidRPr="00A6424C">
        <w:t xml:space="preserve"> (application must address one of these goals):</w:t>
      </w:r>
    </w:p>
    <w:p w:rsidR="00D04DD5" w:rsidRPr="00A6424C" w:rsidRDefault="00D04DD5" w:rsidP="00D04DD5">
      <w:pPr>
        <w:numPr>
          <w:ilvl w:val="0"/>
          <w:numId w:val="1"/>
        </w:numPr>
        <w:spacing w:after="0" w:line="240" w:lineRule="auto"/>
      </w:pPr>
      <w:r w:rsidRPr="00A6424C">
        <w:t>Raise student achievement </w:t>
      </w:r>
    </w:p>
    <w:p w:rsidR="00D04DD5" w:rsidRPr="00A6424C" w:rsidRDefault="00D04DD5" w:rsidP="00D04DD5">
      <w:pPr>
        <w:numPr>
          <w:ilvl w:val="0"/>
          <w:numId w:val="1"/>
        </w:numPr>
        <w:spacing w:after="0" w:line="240" w:lineRule="auto"/>
      </w:pPr>
      <w:r w:rsidRPr="00A6424C">
        <w:t>Significant reduction in spending</w:t>
      </w:r>
    </w:p>
    <w:p w:rsidR="00D04DD5" w:rsidRPr="00A6424C" w:rsidRDefault="00D04DD5" w:rsidP="00D04DD5">
      <w:pPr>
        <w:numPr>
          <w:ilvl w:val="0"/>
          <w:numId w:val="1"/>
        </w:numPr>
        <w:spacing w:after="0" w:line="240" w:lineRule="auto"/>
      </w:pPr>
      <w:r w:rsidRPr="00A6424C">
        <w:t>Target greater share of funding to the classroom</w:t>
      </w:r>
    </w:p>
    <w:p w:rsidR="00D04DD5" w:rsidRDefault="00D04DD5" w:rsidP="00D04DD5">
      <w:pPr>
        <w:spacing w:after="0" w:line="240" w:lineRule="auto"/>
      </w:pPr>
    </w:p>
    <w:p w:rsidR="00D04DD5" w:rsidRPr="00A6424C" w:rsidRDefault="00D04DD5" w:rsidP="00D04DD5">
      <w:pPr>
        <w:spacing w:after="0" w:line="240" w:lineRule="auto"/>
      </w:pPr>
      <w:r w:rsidRPr="00A6424C">
        <w:t>Statutes require application to include:</w:t>
      </w:r>
    </w:p>
    <w:p w:rsidR="00D04DD5" w:rsidRPr="00A6424C" w:rsidRDefault="00D04DD5" w:rsidP="00D04DD5">
      <w:pPr>
        <w:numPr>
          <w:ilvl w:val="0"/>
          <w:numId w:val="2"/>
        </w:numPr>
        <w:spacing w:after="0" w:line="240" w:lineRule="auto"/>
      </w:pPr>
      <w:r w:rsidRPr="00A6424C">
        <w:t>Project description</w:t>
      </w:r>
    </w:p>
    <w:p w:rsidR="00D04DD5" w:rsidRPr="00A6424C" w:rsidRDefault="00D04DD5" w:rsidP="00D04DD5">
      <w:pPr>
        <w:numPr>
          <w:ilvl w:val="0"/>
          <w:numId w:val="2"/>
        </w:numPr>
        <w:spacing w:after="0" w:line="240" w:lineRule="auto"/>
      </w:pPr>
      <w:r w:rsidRPr="00A6424C">
        <w:t>Self-sustaining</w:t>
      </w:r>
    </w:p>
    <w:p w:rsidR="00D04DD5" w:rsidRPr="00A6424C" w:rsidRDefault="00D04DD5" w:rsidP="00D04DD5">
      <w:pPr>
        <w:numPr>
          <w:ilvl w:val="0"/>
          <w:numId w:val="2"/>
        </w:numPr>
        <w:spacing w:after="0" w:line="240" w:lineRule="auto"/>
      </w:pPr>
      <w:r w:rsidRPr="00A6424C">
        <w:t>Quantifiable results</w:t>
      </w:r>
    </w:p>
    <w:p w:rsidR="00D04DD5" w:rsidRPr="00A6424C" w:rsidRDefault="00D04DD5" w:rsidP="00D04DD5">
      <w:pPr>
        <w:numPr>
          <w:ilvl w:val="0"/>
          <w:numId w:val="2"/>
        </w:numPr>
        <w:spacing w:after="0" w:line="240" w:lineRule="auto"/>
      </w:pPr>
      <w:r w:rsidRPr="00A6424C">
        <w:t>Sustainability</w:t>
      </w:r>
      <w:r>
        <w:t xml:space="preserve"> after grant cycle, </w:t>
      </w:r>
      <w:r w:rsidRPr="00A6424C">
        <w:t>applies to all three goals of project</w:t>
      </w:r>
    </w:p>
    <w:p w:rsidR="00D04DD5" w:rsidRDefault="00D04DD5" w:rsidP="00D04DD5">
      <w:pPr>
        <w:spacing w:after="0" w:line="240" w:lineRule="auto"/>
      </w:pPr>
    </w:p>
    <w:p w:rsidR="00D04DD5" w:rsidRPr="00A6424C" w:rsidRDefault="00D04DD5" w:rsidP="00D04DD5">
      <w:pPr>
        <w:spacing w:after="0" w:line="240" w:lineRule="auto"/>
      </w:pPr>
      <w:r w:rsidRPr="00A6424C">
        <w:t>Awards:</w:t>
      </w:r>
    </w:p>
    <w:p w:rsidR="00D04DD5" w:rsidRPr="00A6424C" w:rsidRDefault="00D04DD5" w:rsidP="00D04DD5">
      <w:pPr>
        <w:numPr>
          <w:ilvl w:val="0"/>
          <w:numId w:val="3"/>
        </w:numPr>
        <w:spacing w:after="0" w:line="240" w:lineRule="auto"/>
      </w:pPr>
      <w:r w:rsidRPr="00A6424C">
        <w:t>$150M for FY2015</w:t>
      </w:r>
    </w:p>
    <w:p w:rsidR="00D04DD5" w:rsidRPr="00A6424C" w:rsidRDefault="00D04DD5" w:rsidP="00D04DD5">
      <w:pPr>
        <w:numPr>
          <w:ilvl w:val="0"/>
          <w:numId w:val="3"/>
        </w:numPr>
        <w:spacing w:after="0" w:line="240" w:lineRule="auto"/>
      </w:pPr>
      <w:r w:rsidRPr="00A6424C">
        <w:t>$5M for each applicant</w:t>
      </w:r>
    </w:p>
    <w:p w:rsidR="00D04DD5" w:rsidRPr="00A6424C" w:rsidRDefault="00D04DD5" w:rsidP="00D04DD5">
      <w:pPr>
        <w:numPr>
          <w:ilvl w:val="0"/>
          <w:numId w:val="3"/>
        </w:numPr>
        <w:spacing w:after="0" w:line="240" w:lineRule="auto"/>
      </w:pPr>
      <w:r w:rsidRPr="00A6424C">
        <w:t>$15M for consortia</w:t>
      </w:r>
    </w:p>
    <w:p w:rsidR="009839C0" w:rsidRDefault="009839C0" w:rsidP="00D04DD5">
      <w:pPr>
        <w:spacing w:after="0" w:line="240" w:lineRule="auto"/>
        <w:rPr>
          <w:b/>
        </w:rPr>
      </w:pPr>
    </w:p>
    <w:p w:rsidR="009839C0" w:rsidRDefault="00D04DD5" w:rsidP="00D04DD5">
      <w:pPr>
        <w:spacing w:after="0" w:line="240" w:lineRule="auto"/>
      </w:pPr>
      <w:r w:rsidRPr="00A6424C">
        <w:rPr>
          <w:b/>
        </w:rPr>
        <w:t>IMPORTANT</w:t>
      </w:r>
      <w:r>
        <w:t xml:space="preserve">: </w:t>
      </w:r>
    </w:p>
    <w:p w:rsidR="00D04DD5" w:rsidRPr="00DE47EE" w:rsidRDefault="00D04DD5" w:rsidP="00D04DD5">
      <w:pPr>
        <w:spacing w:after="0" w:line="240" w:lineRule="auto"/>
        <w:rPr>
          <w:u w:val="single"/>
        </w:rPr>
      </w:pPr>
      <w:r>
        <w:t xml:space="preserve">The is focus on the following: </w:t>
      </w:r>
      <w:r w:rsidRPr="00A6424C">
        <w:t xml:space="preserve">Ambidextrous organizations - </w:t>
      </w:r>
      <w:r w:rsidRPr="00DE47EE">
        <w:rPr>
          <w:u w:val="single"/>
        </w:rPr>
        <w:t>process improvement AND disruptive innovation</w:t>
      </w:r>
    </w:p>
    <w:p w:rsidR="00D04DD5" w:rsidRPr="00A6424C" w:rsidRDefault="00D04DD5" w:rsidP="00D04DD5">
      <w:pPr>
        <w:spacing w:after="0" w:line="240" w:lineRule="auto"/>
      </w:pPr>
    </w:p>
    <w:p w:rsidR="00D04DD5" w:rsidRPr="00A6424C" w:rsidRDefault="00D04DD5" w:rsidP="00D04DD5">
      <w:pPr>
        <w:spacing w:after="0" w:line="240" w:lineRule="auto"/>
      </w:pPr>
      <w:r w:rsidRPr="00A6424C">
        <w:t>Expectations of fund:</w:t>
      </w:r>
    </w:p>
    <w:p w:rsidR="00D04DD5" w:rsidRPr="00A6424C" w:rsidRDefault="00D04DD5" w:rsidP="00D04DD5">
      <w:pPr>
        <w:numPr>
          <w:ilvl w:val="0"/>
          <w:numId w:val="4"/>
        </w:numPr>
        <w:spacing w:after="0" w:line="240" w:lineRule="auto"/>
      </w:pPr>
      <w:r w:rsidRPr="00A6424C">
        <w:t>Changes in behavior (students, educators, families, policymakers, innovators, researchers)</w:t>
      </w:r>
    </w:p>
    <w:p w:rsidR="009839C0" w:rsidRDefault="009839C0" w:rsidP="00D04DD5">
      <w:pPr>
        <w:spacing w:after="0" w:line="240" w:lineRule="auto"/>
      </w:pPr>
    </w:p>
    <w:p w:rsidR="00D04DD5" w:rsidRPr="00A6424C" w:rsidRDefault="00D04DD5" w:rsidP="00D04DD5">
      <w:pPr>
        <w:spacing w:after="0" w:line="240" w:lineRule="auto"/>
      </w:pPr>
      <w:r w:rsidRPr="00A6424C">
        <w:t>Scoring process:</w:t>
      </w:r>
    </w:p>
    <w:p w:rsidR="00D04DD5" w:rsidRPr="00A6424C" w:rsidRDefault="00D04DD5" w:rsidP="00D04DD5">
      <w:pPr>
        <w:numPr>
          <w:ilvl w:val="0"/>
          <w:numId w:val="5"/>
        </w:numPr>
        <w:spacing w:after="0" w:line="240" w:lineRule="auto"/>
      </w:pPr>
      <w:r w:rsidRPr="00A6424C">
        <w:t>Step 1: Sustainability review: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Is the project credible?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Does the project have sustainable costs?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Is the project sustainable?</w:t>
      </w:r>
    </w:p>
    <w:p w:rsidR="00D04DD5" w:rsidRPr="00A6424C" w:rsidRDefault="00D04DD5" w:rsidP="00D04DD5">
      <w:pPr>
        <w:numPr>
          <w:ilvl w:val="0"/>
          <w:numId w:val="5"/>
        </w:numPr>
        <w:spacing w:after="0" w:line="240" w:lineRule="auto"/>
      </w:pPr>
      <w:r w:rsidRPr="00A6424C">
        <w:t>Step 2:Programatic review: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Project description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Implementation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Substantial impact and lasting value</w:t>
      </w:r>
    </w:p>
    <w:p w:rsidR="00D04DD5" w:rsidRPr="00A6424C" w:rsidRDefault="00D04DD5" w:rsidP="00D04DD5">
      <w:pPr>
        <w:numPr>
          <w:ilvl w:val="1"/>
          <w:numId w:val="5"/>
        </w:numPr>
        <w:spacing w:after="0" w:line="240" w:lineRule="auto"/>
      </w:pPr>
      <w:r w:rsidRPr="00A6424C">
        <w:t>Summary</w:t>
      </w:r>
    </w:p>
    <w:p w:rsidR="00D04DD5" w:rsidRPr="00A6424C" w:rsidRDefault="00D04DD5" w:rsidP="00D04DD5">
      <w:pPr>
        <w:numPr>
          <w:ilvl w:val="0"/>
          <w:numId w:val="5"/>
        </w:numPr>
        <w:spacing w:after="0" w:line="240" w:lineRule="auto"/>
      </w:pPr>
      <w:r w:rsidRPr="00A6424C">
        <w:t>Must pass sustainability review before application will be passed on to programmatic review</w:t>
      </w:r>
    </w:p>
    <w:p w:rsidR="00D04DD5" w:rsidRPr="00A6424C" w:rsidRDefault="00D04DD5" w:rsidP="00D04DD5">
      <w:pPr>
        <w:spacing w:after="0" w:line="240" w:lineRule="auto"/>
      </w:pPr>
    </w:p>
    <w:p w:rsidR="00D04DD5" w:rsidRPr="00A6424C" w:rsidRDefault="009421B0" w:rsidP="00D04DD5">
      <w:pPr>
        <w:spacing w:after="0" w:line="240" w:lineRule="auto"/>
      </w:pPr>
      <w:r w:rsidRPr="009839C0">
        <w:rPr>
          <w:b/>
        </w:rPr>
        <w:t>Timelines/key dates</w:t>
      </w:r>
      <w:r>
        <w:t xml:space="preserve"> – An</w:t>
      </w:r>
      <w:r w:rsidR="00D04DD5">
        <w:t xml:space="preserve"> email just came out on 3/17 with changes to the dates, as follows:</w:t>
      </w:r>
    </w:p>
    <w:p w:rsidR="00D04DD5" w:rsidRDefault="00D04DD5" w:rsidP="00D04DD5">
      <w:pPr>
        <w:numPr>
          <w:ilvl w:val="0"/>
          <w:numId w:val="6"/>
        </w:numPr>
        <w:spacing w:after="0" w:line="240" w:lineRule="auto"/>
      </w:pPr>
      <w:r>
        <w:t>3/25</w:t>
      </w:r>
      <w:r w:rsidR="009421B0">
        <w:t xml:space="preserve">: </w:t>
      </w:r>
      <w:r>
        <w:t>Webinar at 3:30pm to explain changes in detail.</w:t>
      </w:r>
    </w:p>
    <w:p w:rsidR="00D04DD5" w:rsidRPr="00A6424C" w:rsidRDefault="00D04DD5" w:rsidP="00D04DD5">
      <w:pPr>
        <w:numPr>
          <w:ilvl w:val="0"/>
          <w:numId w:val="6"/>
        </w:numPr>
        <w:spacing w:after="0" w:line="240" w:lineRule="auto"/>
      </w:pPr>
      <w:r>
        <w:t>4/4</w:t>
      </w:r>
      <w:r w:rsidRPr="00A6424C">
        <w:t>: Application opens in CCIP</w:t>
      </w:r>
    </w:p>
    <w:p w:rsidR="00D04DD5" w:rsidRPr="00A6424C" w:rsidRDefault="00D04DD5" w:rsidP="00D04DD5">
      <w:pPr>
        <w:numPr>
          <w:ilvl w:val="0"/>
          <w:numId w:val="6"/>
        </w:numPr>
        <w:spacing w:after="0" w:line="240" w:lineRule="auto"/>
      </w:pPr>
      <w:r>
        <w:t>4/18</w:t>
      </w:r>
      <w:r w:rsidRPr="00A6424C">
        <w:t>: App</w:t>
      </w:r>
      <w:bookmarkStart w:id="0" w:name="_GoBack"/>
      <w:bookmarkEnd w:id="0"/>
      <w:r w:rsidRPr="00A6424C">
        <w:t>lication deadline</w:t>
      </w:r>
    </w:p>
    <w:p w:rsidR="00D04DD5" w:rsidRPr="00A6424C" w:rsidRDefault="00D04DD5" w:rsidP="00D04DD5">
      <w:pPr>
        <w:numPr>
          <w:ilvl w:val="0"/>
          <w:numId w:val="6"/>
        </w:numPr>
        <w:spacing w:after="0" w:line="240" w:lineRule="auto"/>
      </w:pPr>
      <w:r>
        <w:t>5/12</w:t>
      </w:r>
      <w:r w:rsidRPr="00A6424C">
        <w:t>: Governing board meeting on fiscal sustainability results</w:t>
      </w:r>
      <w:r>
        <w:t xml:space="preserve"> (approval 5/21)</w:t>
      </w:r>
    </w:p>
    <w:p w:rsidR="00D04DD5" w:rsidRPr="00A6424C" w:rsidRDefault="00D04DD5" w:rsidP="00D04DD5">
      <w:pPr>
        <w:numPr>
          <w:ilvl w:val="0"/>
          <w:numId w:val="6"/>
        </w:numPr>
        <w:spacing w:after="0" w:line="240" w:lineRule="auto"/>
      </w:pPr>
      <w:r>
        <w:t>6/16</w:t>
      </w:r>
      <w:r w:rsidRPr="00A6424C">
        <w:t>: Governing board meeting on programmatic results</w:t>
      </w:r>
      <w:r>
        <w:t xml:space="preserve"> (approval 6/20)</w:t>
      </w:r>
    </w:p>
    <w:p w:rsidR="00D04DD5" w:rsidRDefault="009421B0" w:rsidP="00541CF5">
      <w:pPr>
        <w:numPr>
          <w:ilvl w:val="0"/>
          <w:numId w:val="6"/>
        </w:numPr>
        <w:spacing w:after="0" w:line="240" w:lineRule="auto"/>
      </w:pPr>
      <w:r>
        <w:t>7/28</w:t>
      </w:r>
      <w:r w:rsidR="00D04DD5" w:rsidRPr="00A6424C">
        <w:t>: Controlling board</w:t>
      </w:r>
    </w:p>
    <w:sectPr w:rsidR="00D04DD5" w:rsidSect="00D04DD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8AD"/>
    <w:multiLevelType w:val="hybridMultilevel"/>
    <w:tmpl w:val="76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BC"/>
    <w:multiLevelType w:val="hybridMultilevel"/>
    <w:tmpl w:val="6FAE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12C"/>
    <w:multiLevelType w:val="hybridMultilevel"/>
    <w:tmpl w:val="A5A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4651"/>
    <w:multiLevelType w:val="hybridMultilevel"/>
    <w:tmpl w:val="4EC0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CED"/>
    <w:multiLevelType w:val="hybridMultilevel"/>
    <w:tmpl w:val="0406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A5AF2"/>
    <w:multiLevelType w:val="hybridMultilevel"/>
    <w:tmpl w:val="6F9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5"/>
    <w:rsid w:val="000005BB"/>
    <w:rsid w:val="00001381"/>
    <w:rsid w:val="000020C1"/>
    <w:rsid w:val="0000364B"/>
    <w:rsid w:val="0001044F"/>
    <w:rsid w:val="00011787"/>
    <w:rsid w:val="00011EB2"/>
    <w:rsid w:val="0001231E"/>
    <w:rsid w:val="000135C3"/>
    <w:rsid w:val="00016FA2"/>
    <w:rsid w:val="00021239"/>
    <w:rsid w:val="000215CB"/>
    <w:rsid w:val="0002322B"/>
    <w:rsid w:val="0002523E"/>
    <w:rsid w:val="00026B8A"/>
    <w:rsid w:val="00026EC4"/>
    <w:rsid w:val="000271ED"/>
    <w:rsid w:val="000318D4"/>
    <w:rsid w:val="0003267D"/>
    <w:rsid w:val="00034853"/>
    <w:rsid w:val="00034889"/>
    <w:rsid w:val="000361A3"/>
    <w:rsid w:val="00037930"/>
    <w:rsid w:val="00040A3B"/>
    <w:rsid w:val="00042531"/>
    <w:rsid w:val="00045EE0"/>
    <w:rsid w:val="00046DAC"/>
    <w:rsid w:val="00050DD3"/>
    <w:rsid w:val="00052D3F"/>
    <w:rsid w:val="00061B1A"/>
    <w:rsid w:val="000633AF"/>
    <w:rsid w:val="00063CCF"/>
    <w:rsid w:val="000641CD"/>
    <w:rsid w:val="00067CD9"/>
    <w:rsid w:val="00070C4F"/>
    <w:rsid w:val="0007235B"/>
    <w:rsid w:val="00072AC9"/>
    <w:rsid w:val="00072AE1"/>
    <w:rsid w:val="000740F8"/>
    <w:rsid w:val="000744B2"/>
    <w:rsid w:val="00076647"/>
    <w:rsid w:val="000810BB"/>
    <w:rsid w:val="000816F7"/>
    <w:rsid w:val="00081D91"/>
    <w:rsid w:val="0008610F"/>
    <w:rsid w:val="0008696F"/>
    <w:rsid w:val="00086CF3"/>
    <w:rsid w:val="00090F97"/>
    <w:rsid w:val="000920A7"/>
    <w:rsid w:val="00092843"/>
    <w:rsid w:val="000929C2"/>
    <w:rsid w:val="00092DA9"/>
    <w:rsid w:val="00096481"/>
    <w:rsid w:val="0009666C"/>
    <w:rsid w:val="00097C64"/>
    <w:rsid w:val="000A1AE9"/>
    <w:rsid w:val="000A1CE5"/>
    <w:rsid w:val="000A2097"/>
    <w:rsid w:val="000A2DE5"/>
    <w:rsid w:val="000A43B1"/>
    <w:rsid w:val="000A4405"/>
    <w:rsid w:val="000B07FC"/>
    <w:rsid w:val="000B1A65"/>
    <w:rsid w:val="000B33FD"/>
    <w:rsid w:val="000B4AF7"/>
    <w:rsid w:val="000B698E"/>
    <w:rsid w:val="000C2FD9"/>
    <w:rsid w:val="000C3718"/>
    <w:rsid w:val="000C419E"/>
    <w:rsid w:val="000C5B9B"/>
    <w:rsid w:val="000C5F72"/>
    <w:rsid w:val="000C7057"/>
    <w:rsid w:val="000D294A"/>
    <w:rsid w:val="000D49EA"/>
    <w:rsid w:val="000D700D"/>
    <w:rsid w:val="000E19F1"/>
    <w:rsid w:val="000E5345"/>
    <w:rsid w:val="000E53F1"/>
    <w:rsid w:val="000E67AE"/>
    <w:rsid w:val="000F7F61"/>
    <w:rsid w:val="00103EE3"/>
    <w:rsid w:val="00103F14"/>
    <w:rsid w:val="001050B5"/>
    <w:rsid w:val="001062D2"/>
    <w:rsid w:val="0011059F"/>
    <w:rsid w:val="00111F29"/>
    <w:rsid w:val="00114577"/>
    <w:rsid w:val="00117B71"/>
    <w:rsid w:val="00117F92"/>
    <w:rsid w:val="00122129"/>
    <w:rsid w:val="001222D5"/>
    <w:rsid w:val="00122890"/>
    <w:rsid w:val="001239B8"/>
    <w:rsid w:val="00123AF3"/>
    <w:rsid w:val="00123F5C"/>
    <w:rsid w:val="00127D30"/>
    <w:rsid w:val="0013038B"/>
    <w:rsid w:val="001347BC"/>
    <w:rsid w:val="001358DA"/>
    <w:rsid w:val="00135CD4"/>
    <w:rsid w:val="001366B9"/>
    <w:rsid w:val="00137668"/>
    <w:rsid w:val="00141C41"/>
    <w:rsid w:val="00141D8B"/>
    <w:rsid w:val="001426A6"/>
    <w:rsid w:val="001443AA"/>
    <w:rsid w:val="001458F4"/>
    <w:rsid w:val="0015044E"/>
    <w:rsid w:val="001520F8"/>
    <w:rsid w:val="00154907"/>
    <w:rsid w:val="0015585A"/>
    <w:rsid w:val="00157F32"/>
    <w:rsid w:val="001636DD"/>
    <w:rsid w:val="00164E1A"/>
    <w:rsid w:val="00166ACD"/>
    <w:rsid w:val="00166C78"/>
    <w:rsid w:val="001678C8"/>
    <w:rsid w:val="001679EB"/>
    <w:rsid w:val="00170E4A"/>
    <w:rsid w:val="00171004"/>
    <w:rsid w:val="00171784"/>
    <w:rsid w:val="001737C5"/>
    <w:rsid w:val="001740C4"/>
    <w:rsid w:val="00174FD5"/>
    <w:rsid w:val="001767E3"/>
    <w:rsid w:val="0017720E"/>
    <w:rsid w:val="001863F8"/>
    <w:rsid w:val="0018703F"/>
    <w:rsid w:val="00187890"/>
    <w:rsid w:val="00187A63"/>
    <w:rsid w:val="00187BED"/>
    <w:rsid w:val="00187E5D"/>
    <w:rsid w:val="001909F7"/>
    <w:rsid w:val="00192D1F"/>
    <w:rsid w:val="00195302"/>
    <w:rsid w:val="001A02B2"/>
    <w:rsid w:val="001A1F1E"/>
    <w:rsid w:val="001A388A"/>
    <w:rsid w:val="001A5E53"/>
    <w:rsid w:val="001B0A3A"/>
    <w:rsid w:val="001B2587"/>
    <w:rsid w:val="001B42F8"/>
    <w:rsid w:val="001B4961"/>
    <w:rsid w:val="001B5D9C"/>
    <w:rsid w:val="001C19D4"/>
    <w:rsid w:val="001C2C6E"/>
    <w:rsid w:val="001C3100"/>
    <w:rsid w:val="001C32B7"/>
    <w:rsid w:val="001C4683"/>
    <w:rsid w:val="001C4B5A"/>
    <w:rsid w:val="001C5059"/>
    <w:rsid w:val="001C623E"/>
    <w:rsid w:val="001C7068"/>
    <w:rsid w:val="001C7A05"/>
    <w:rsid w:val="001D0480"/>
    <w:rsid w:val="001D25C0"/>
    <w:rsid w:val="001D2F89"/>
    <w:rsid w:val="001D4AFB"/>
    <w:rsid w:val="001D7DDC"/>
    <w:rsid w:val="001E3771"/>
    <w:rsid w:val="001E7EFE"/>
    <w:rsid w:val="001F2A34"/>
    <w:rsid w:val="001F3989"/>
    <w:rsid w:val="001F4D00"/>
    <w:rsid w:val="001F57C8"/>
    <w:rsid w:val="001F5D86"/>
    <w:rsid w:val="001F71CC"/>
    <w:rsid w:val="002019E1"/>
    <w:rsid w:val="002027A2"/>
    <w:rsid w:val="00202BAB"/>
    <w:rsid w:val="002030C3"/>
    <w:rsid w:val="00204D30"/>
    <w:rsid w:val="00206645"/>
    <w:rsid w:val="00206FCF"/>
    <w:rsid w:val="0021489D"/>
    <w:rsid w:val="00214C45"/>
    <w:rsid w:val="00214E43"/>
    <w:rsid w:val="00215633"/>
    <w:rsid w:val="00215FC2"/>
    <w:rsid w:val="002175CA"/>
    <w:rsid w:val="0021798C"/>
    <w:rsid w:val="00217FFC"/>
    <w:rsid w:val="00220CBA"/>
    <w:rsid w:val="002227BD"/>
    <w:rsid w:val="00223060"/>
    <w:rsid w:val="00226B8C"/>
    <w:rsid w:val="00230FC5"/>
    <w:rsid w:val="0023191A"/>
    <w:rsid w:val="00232609"/>
    <w:rsid w:val="0023427E"/>
    <w:rsid w:val="00235D93"/>
    <w:rsid w:val="00241A46"/>
    <w:rsid w:val="0024297F"/>
    <w:rsid w:val="00243315"/>
    <w:rsid w:val="00245937"/>
    <w:rsid w:val="00257436"/>
    <w:rsid w:val="002574B5"/>
    <w:rsid w:val="0026632B"/>
    <w:rsid w:val="00266C5E"/>
    <w:rsid w:val="00267831"/>
    <w:rsid w:val="00270226"/>
    <w:rsid w:val="00272187"/>
    <w:rsid w:val="00272B62"/>
    <w:rsid w:val="002736ED"/>
    <w:rsid w:val="00274871"/>
    <w:rsid w:val="0027501E"/>
    <w:rsid w:val="00275C8A"/>
    <w:rsid w:val="002779E9"/>
    <w:rsid w:val="0028003F"/>
    <w:rsid w:val="002869D1"/>
    <w:rsid w:val="00286CEE"/>
    <w:rsid w:val="002907F6"/>
    <w:rsid w:val="002915AE"/>
    <w:rsid w:val="00293B47"/>
    <w:rsid w:val="002964D9"/>
    <w:rsid w:val="002A018F"/>
    <w:rsid w:val="002A0A7B"/>
    <w:rsid w:val="002A2D65"/>
    <w:rsid w:val="002A5C72"/>
    <w:rsid w:val="002B328C"/>
    <w:rsid w:val="002B4B9D"/>
    <w:rsid w:val="002B6193"/>
    <w:rsid w:val="002B7856"/>
    <w:rsid w:val="002B7A9B"/>
    <w:rsid w:val="002C1772"/>
    <w:rsid w:val="002C6F84"/>
    <w:rsid w:val="002D39BB"/>
    <w:rsid w:val="002D4AE2"/>
    <w:rsid w:val="002D4F67"/>
    <w:rsid w:val="002D680A"/>
    <w:rsid w:val="002E1499"/>
    <w:rsid w:val="002E16AA"/>
    <w:rsid w:val="002E2A63"/>
    <w:rsid w:val="002E7B34"/>
    <w:rsid w:val="002E7F53"/>
    <w:rsid w:val="002F2029"/>
    <w:rsid w:val="00300C59"/>
    <w:rsid w:val="0030325C"/>
    <w:rsid w:val="003035CA"/>
    <w:rsid w:val="00306786"/>
    <w:rsid w:val="003070EC"/>
    <w:rsid w:val="003072B6"/>
    <w:rsid w:val="00311D0E"/>
    <w:rsid w:val="00314BA0"/>
    <w:rsid w:val="00315EE7"/>
    <w:rsid w:val="00320018"/>
    <w:rsid w:val="00326730"/>
    <w:rsid w:val="00330D56"/>
    <w:rsid w:val="003312B8"/>
    <w:rsid w:val="003313CA"/>
    <w:rsid w:val="0033248A"/>
    <w:rsid w:val="00334F7C"/>
    <w:rsid w:val="00341C21"/>
    <w:rsid w:val="00342F74"/>
    <w:rsid w:val="0034370E"/>
    <w:rsid w:val="00344696"/>
    <w:rsid w:val="003446F6"/>
    <w:rsid w:val="0034587A"/>
    <w:rsid w:val="003470F4"/>
    <w:rsid w:val="003479AD"/>
    <w:rsid w:val="0035117F"/>
    <w:rsid w:val="003553D2"/>
    <w:rsid w:val="003554AD"/>
    <w:rsid w:val="003562A9"/>
    <w:rsid w:val="003578A9"/>
    <w:rsid w:val="0036041C"/>
    <w:rsid w:val="00362050"/>
    <w:rsid w:val="00365AAC"/>
    <w:rsid w:val="00365C43"/>
    <w:rsid w:val="003661E4"/>
    <w:rsid w:val="00370D00"/>
    <w:rsid w:val="00371CAE"/>
    <w:rsid w:val="003748EA"/>
    <w:rsid w:val="0037692B"/>
    <w:rsid w:val="00376B12"/>
    <w:rsid w:val="00377397"/>
    <w:rsid w:val="0038069C"/>
    <w:rsid w:val="00380ADD"/>
    <w:rsid w:val="00382F23"/>
    <w:rsid w:val="00384A3A"/>
    <w:rsid w:val="003875ED"/>
    <w:rsid w:val="00387770"/>
    <w:rsid w:val="003907BB"/>
    <w:rsid w:val="00390883"/>
    <w:rsid w:val="0039252D"/>
    <w:rsid w:val="003935B1"/>
    <w:rsid w:val="00393BD4"/>
    <w:rsid w:val="00394C20"/>
    <w:rsid w:val="00396E0B"/>
    <w:rsid w:val="003A01A4"/>
    <w:rsid w:val="003A0780"/>
    <w:rsid w:val="003A1B29"/>
    <w:rsid w:val="003A29CE"/>
    <w:rsid w:val="003A355B"/>
    <w:rsid w:val="003A3870"/>
    <w:rsid w:val="003A3F2A"/>
    <w:rsid w:val="003A5BB1"/>
    <w:rsid w:val="003A6B53"/>
    <w:rsid w:val="003B188F"/>
    <w:rsid w:val="003B2C38"/>
    <w:rsid w:val="003B4EF6"/>
    <w:rsid w:val="003B69EB"/>
    <w:rsid w:val="003C1D1D"/>
    <w:rsid w:val="003C6EDB"/>
    <w:rsid w:val="003C725D"/>
    <w:rsid w:val="003C7411"/>
    <w:rsid w:val="003C7819"/>
    <w:rsid w:val="003D36D6"/>
    <w:rsid w:val="003D3DCB"/>
    <w:rsid w:val="003D4361"/>
    <w:rsid w:val="003D7B5F"/>
    <w:rsid w:val="003E0307"/>
    <w:rsid w:val="003E03A0"/>
    <w:rsid w:val="003E042B"/>
    <w:rsid w:val="003E277A"/>
    <w:rsid w:val="003E28E5"/>
    <w:rsid w:val="003E2E89"/>
    <w:rsid w:val="003F0C60"/>
    <w:rsid w:val="003F1B56"/>
    <w:rsid w:val="003F2F5E"/>
    <w:rsid w:val="003F38B5"/>
    <w:rsid w:val="003F51D9"/>
    <w:rsid w:val="003F56AE"/>
    <w:rsid w:val="003F7816"/>
    <w:rsid w:val="00400096"/>
    <w:rsid w:val="004018AA"/>
    <w:rsid w:val="004022D7"/>
    <w:rsid w:val="00410097"/>
    <w:rsid w:val="00414185"/>
    <w:rsid w:val="00414F3A"/>
    <w:rsid w:val="00415AC1"/>
    <w:rsid w:val="00424BE7"/>
    <w:rsid w:val="00426A92"/>
    <w:rsid w:val="004314A3"/>
    <w:rsid w:val="00432AE1"/>
    <w:rsid w:val="004342E8"/>
    <w:rsid w:val="00434CB4"/>
    <w:rsid w:val="0043595F"/>
    <w:rsid w:val="00435C6B"/>
    <w:rsid w:val="00435EC5"/>
    <w:rsid w:val="004418CC"/>
    <w:rsid w:val="00442532"/>
    <w:rsid w:val="00443E3C"/>
    <w:rsid w:val="004473C7"/>
    <w:rsid w:val="00447A8F"/>
    <w:rsid w:val="004509B6"/>
    <w:rsid w:val="00454EEC"/>
    <w:rsid w:val="0045533B"/>
    <w:rsid w:val="004563AE"/>
    <w:rsid w:val="00457C70"/>
    <w:rsid w:val="004606F6"/>
    <w:rsid w:val="004619BB"/>
    <w:rsid w:val="00462705"/>
    <w:rsid w:val="00467B53"/>
    <w:rsid w:val="0047314F"/>
    <w:rsid w:val="00473653"/>
    <w:rsid w:val="004736F3"/>
    <w:rsid w:val="00480C0C"/>
    <w:rsid w:val="00480DA0"/>
    <w:rsid w:val="00480DD2"/>
    <w:rsid w:val="00484804"/>
    <w:rsid w:val="00490174"/>
    <w:rsid w:val="0049123B"/>
    <w:rsid w:val="00494808"/>
    <w:rsid w:val="00496BFA"/>
    <w:rsid w:val="00497C2E"/>
    <w:rsid w:val="004A0FEF"/>
    <w:rsid w:val="004A17BB"/>
    <w:rsid w:val="004A442F"/>
    <w:rsid w:val="004A5B8A"/>
    <w:rsid w:val="004A6906"/>
    <w:rsid w:val="004A763C"/>
    <w:rsid w:val="004A7CF9"/>
    <w:rsid w:val="004B2C94"/>
    <w:rsid w:val="004B4E59"/>
    <w:rsid w:val="004B5E29"/>
    <w:rsid w:val="004B6374"/>
    <w:rsid w:val="004B74C3"/>
    <w:rsid w:val="004C0B53"/>
    <w:rsid w:val="004C0DB0"/>
    <w:rsid w:val="004C2361"/>
    <w:rsid w:val="004C23AF"/>
    <w:rsid w:val="004C2FC4"/>
    <w:rsid w:val="004C4818"/>
    <w:rsid w:val="004C5D2D"/>
    <w:rsid w:val="004C6B36"/>
    <w:rsid w:val="004C6E82"/>
    <w:rsid w:val="004D0B33"/>
    <w:rsid w:val="004D28A8"/>
    <w:rsid w:val="004D3FE6"/>
    <w:rsid w:val="004D4BE6"/>
    <w:rsid w:val="004E04D8"/>
    <w:rsid w:val="004E104B"/>
    <w:rsid w:val="004E364F"/>
    <w:rsid w:val="004E3EE5"/>
    <w:rsid w:val="004E43DE"/>
    <w:rsid w:val="004E6B95"/>
    <w:rsid w:val="004E6EBC"/>
    <w:rsid w:val="004F08C3"/>
    <w:rsid w:val="004F1AD7"/>
    <w:rsid w:val="004F3D97"/>
    <w:rsid w:val="004F3E06"/>
    <w:rsid w:val="004F6345"/>
    <w:rsid w:val="004F772B"/>
    <w:rsid w:val="00500F07"/>
    <w:rsid w:val="00511502"/>
    <w:rsid w:val="00517EEC"/>
    <w:rsid w:val="00520562"/>
    <w:rsid w:val="00521270"/>
    <w:rsid w:val="00522611"/>
    <w:rsid w:val="0052293D"/>
    <w:rsid w:val="005231EE"/>
    <w:rsid w:val="00523B68"/>
    <w:rsid w:val="00523E13"/>
    <w:rsid w:val="0052417C"/>
    <w:rsid w:val="0052434E"/>
    <w:rsid w:val="005278DF"/>
    <w:rsid w:val="0053067C"/>
    <w:rsid w:val="00530CE6"/>
    <w:rsid w:val="00532F4A"/>
    <w:rsid w:val="00533854"/>
    <w:rsid w:val="00533F57"/>
    <w:rsid w:val="005340D0"/>
    <w:rsid w:val="005348F1"/>
    <w:rsid w:val="00534DEE"/>
    <w:rsid w:val="00537BDE"/>
    <w:rsid w:val="00542EA7"/>
    <w:rsid w:val="00543BED"/>
    <w:rsid w:val="00544B44"/>
    <w:rsid w:val="0054589B"/>
    <w:rsid w:val="00545984"/>
    <w:rsid w:val="005459CE"/>
    <w:rsid w:val="00545B23"/>
    <w:rsid w:val="00546D51"/>
    <w:rsid w:val="00547359"/>
    <w:rsid w:val="00547809"/>
    <w:rsid w:val="00554136"/>
    <w:rsid w:val="00555280"/>
    <w:rsid w:val="00555C55"/>
    <w:rsid w:val="00557EB3"/>
    <w:rsid w:val="00557F17"/>
    <w:rsid w:val="00557F7B"/>
    <w:rsid w:val="00562202"/>
    <w:rsid w:val="00564EA0"/>
    <w:rsid w:val="00565ACA"/>
    <w:rsid w:val="00566FD6"/>
    <w:rsid w:val="00567CB9"/>
    <w:rsid w:val="00572280"/>
    <w:rsid w:val="00572D75"/>
    <w:rsid w:val="00574759"/>
    <w:rsid w:val="00574950"/>
    <w:rsid w:val="005769CD"/>
    <w:rsid w:val="00576E3F"/>
    <w:rsid w:val="00577813"/>
    <w:rsid w:val="00580FC8"/>
    <w:rsid w:val="005818F7"/>
    <w:rsid w:val="005833E0"/>
    <w:rsid w:val="00583495"/>
    <w:rsid w:val="00585461"/>
    <w:rsid w:val="005858F1"/>
    <w:rsid w:val="005861EB"/>
    <w:rsid w:val="005868BC"/>
    <w:rsid w:val="005872AC"/>
    <w:rsid w:val="005915EF"/>
    <w:rsid w:val="00592295"/>
    <w:rsid w:val="005930CD"/>
    <w:rsid w:val="005A0055"/>
    <w:rsid w:val="005A5808"/>
    <w:rsid w:val="005A6427"/>
    <w:rsid w:val="005A6A26"/>
    <w:rsid w:val="005A7D09"/>
    <w:rsid w:val="005A7EC8"/>
    <w:rsid w:val="005B1494"/>
    <w:rsid w:val="005B19EC"/>
    <w:rsid w:val="005B5552"/>
    <w:rsid w:val="005B5673"/>
    <w:rsid w:val="005C2100"/>
    <w:rsid w:val="005C496F"/>
    <w:rsid w:val="005C57FD"/>
    <w:rsid w:val="005D075A"/>
    <w:rsid w:val="005D0DD0"/>
    <w:rsid w:val="005D2788"/>
    <w:rsid w:val="005D46CB"/>
    <w:rsid w:val="005D4F95"/>
    <w:rsid w:val="005D5636"/>
    <w:rsid w:val="005D61D9"/>
    <w:rsid w:val="005E05D5"/>
    <w:rsid w:val="005E2397"/>
    <w:rsid w:val="005E3121"/>
    <w:rsid w:val="005E56FF"/>
    <w:rsid w:val="005E576F"/>
    <w:rsid w:val="005E7F10"/>
    <w:rsid w:val="005F3325"/>
    <w:rsid w:val="005F5810"/>
    <w:rsid w:val="005F5FDB"/>
    <w:rsid w:val="005F730C"/>
    <w:rsid w:val="0060339B"/>
    <w:rsid w:val="00603F42"/>
    <w:rsid w:val="00607268"/>
    <w:rsid w:val="00610220"/>
    <w:rsid w:val="0061027C"/>
    <w:rsid w:val="006121CE"/>
    <w:rsid w:val="00614520"/>
    <w:rsid w:val="00614E64"/>
    <w:rsid w:val="00617E1B"/>
    <w:rsid w:val="00620B39"/>
    <w:rsid w:val="00621498"/>
    <w:rsid w:val="0062171C"/>
    <w:rsid w:val="00622830"/>
    <w:rsid w:val="00623244"/>
    <w:rsid w:val="00625144"/>
    <w:rsid w:val="00625C58"/>
    <w:rsid w:val="006269C1"/>
    <w:rsid w:val="0062750E"/>
    <w:rsid w:val="006312CD"/>
    <w:rsid w:val="00632719"/>
    <w:rsid w:val="00633FC0"/>
    <w:rsid w:val="00635A25"/>
    <w:rsid w:val="006377E2"/>
    <w:rsid w:val="006378A4"/>
    <w:rsid w:val="006418E0"/>
    <w:rsid w:val="00642EBA"/>
    <w:rsid w:val="006451A2"/>
    <w:rsid w:val="00651AB0"/>
    <w:rsid w:val="00651AFA"/>
    <w:rsid w:val="00653F58"/>
    <w:rsid w:val="006615D5"/>
    <w:rsid w:val="00665CB9"/>
    <w:rsid w:val="0067052F"/>
    <w:rsid w:val="0067231D"/>
    <w:rsid w:val="00672526"/>
    <w:rsid w:val="00673527"/>
    <w:rsid w:val="00673A03"/>
    <w:rsid w:val="0068390B"/>
    <w:rsid w:val="006848C7"/>
    <w:rsid w:val="00685D33"/>
    <w:rsid w:val="00686426"/>
    <w:rsid w:val="00687A4D"/>
    <w:rsid w:val="006901EE"/>
    <w:rsid w:val="00692C05"/>
    <w:rsid w:val="006944EB"/>
    <w:rsid w:val="00694CA6"/>
    <w:rsid w:val="00694D73"/>
    <w:rsid w:val="00695541"/>
    <w:rsid w:val="006966AB"/>
    <w:rsid w:val="00696FCF"/>
    <w:rsid w:val="00697422"/>
    <w:rsid w:val="00697516"/>
    <w:rsid w:val="0069792B"/>
    <w:rsid w:val="006A004E"/>
    <w:rsid w:val="006A0D98"/>
    <w:rsid w:val="006A22A5"/>
    <w:rsid w:val="006A2753"/>
    <w:rsid w:val="006A3E95"/>
    <w:rsid w:val="006A59A8"/>
    <w:rsid w:val="006A6B73"/>
    <w:rsid w:val="006A6B9A"/>
    <w:rsid w:val="006A7134"/>
    <w:rsid w:val="006A7CB5"/>
    <w:rsid w:val="006B0621"/>
    <w:rsid w:val="006B07D5"/>
    <w:rsid w:val="006B490F"/>
    <w:rsid w:val="006B4F8C"/>
    <w:rsid w:val="006B55D9"/>
    <w:rsid w:val="006B5CC7"/>
    <w:rsid w:val="006B5ECC"/>
    <w:rsid w:val="006B7219"/>
    <w:rsid w:val="006C0E9D"/>
    <w:rsid w:val="006C24F5"/>
    <w:rsid w:val="006C2C0C"/>
    <w:rsid w:val="006C3FF8"/>
    <w:rsid w:val="006C4C1B"/>
    <w:rsid w:val="006C5BD0"/>
    <w:rsid w:val="006C7965"/>
    <w:rsid w:val="006D0C8D"/>
    <w:rsid w:val="006D23DE"/>
    <w:rsid w:val="006D4AAB"/>
    <w:rsid w:val="006D77DB"/>
    <w:rsid w:val="006D77F1"/>
    <w:rsid w:val="006E01D1"/>
    <w:rsid w:val="006E1D39"/>
    <w:rsid w:val="006E2E16"/>
    <w:rsid w:val="006E5F06"/>
    <w:rsid w:val="006E6FD2"/>
    <w:rsid w:val="006F1CFB"/>
    <w:rsid w:val="006F22A4"/>
    <w:rsid w:val="006F290B"/>
    <w:rsid w:val="006F2A6F"/>
    <w:rsid w:val="006F2FEB"/>
    <w:rsid w:val="006F3E14"/>
    <w:rsid w:val="006F6276"/>
    <w:rsid w:val="006F75E7"/>
    <w:rsid w:val="006F7F92"/>
    <w:rsid w:val="0070063D"/>
    <w:rsid w:val="00701016"/>
    <w:rsid w:val="00703741"/>
    <w:rsid w:val="00707D0E"/>
    <w:rsid w:val="00711E88"/>
    <w:rsid w:val="00713E4E"/>
    <w:rsid w:val="007150EA"/>
    <w:rsid w:val="007156EA"/>
    <w:rsid w:val="00715DBC"/>
    <w:rsid w:val="00717541"/>
    <w:rsid w:val="00717D22"/>
    <w:rsid w:val="0072275D"/>
    <w:rsid w:val="00722D68"/>
    <w:rsid w:val="007235D8"/>
    <w:rsid w:val="00724A20"/>
    <w:rsid w:val="007260CC"/>
    <w:rsid w:val="00726B29"/>
    <w:rsid w:val="00730A3F"/>
    <w:rsid w:val="00730DCE"/>
    <w:rsid w:val="00731A3E"/>
    <w:rsid w:val="00731F85"/>
    <w:rsid w:val="00733210"/>
    <w:rsid w:val="00734382"/>
    <w:rsid w:val="00735F35"/>
    <w:rsid w:val="00735FBA"/>
    <w:rsid w:val="00742202"/>
    <w:rsid w:val="00744275"/>
    <w:rsid w:val="00745B6A"/>
    <w:rsid w:val="00747358"/>
    <w:rsid w:val="00747676"/>
    <w:rsid w:val="00747E62"/>
    <w:rsid w:val="00753664"/>
    <w:rsid w:val="007538F3"/>
    <w:rsid w:val="00754BA3"/>
    <w:rsid w:val="00754BFD"/>
    <w:rsid w:val="007551BE"/>
    <w:rsid w:val="007558EE"/>
    <w:rsid w:val="00755AAE"/>
    <w:rsid w:val="00757721"/>
    <w:rsid w:val="00757C41"/>
    <w:rsid w:val="007626C6"/>
    <w:rsid w:val="00762824"/>
    <w:rsid w:val="0076720A"/>
    <w:rsid w:val="007711EC"/>
    <w:rsid w:val="00775D1D"/>
    <w:rsid w:val="007826ED"/>
    <w:rsid w:val="0078658A"/>
    <w:rsid w:val="00790AB6"/>
    <w:rsid w:val="00790C31"/>
    <w:rsid w:val="007927BB"/>
    <w:rsid w:val="00792BCB"/>
    <w:rsid w:val="00793487"/>
    <w:rsid w:val="00793FDF"/>
    <w:rsid w:val="0079567A"/>
    <w:rsid w:val="00796B55"/>
    <w:rsid w:val="007977FB"/>
    <w:rsid w:val="007A290E"/>
    <w:rsid w:val="007A2B73"/>
    <w:rsid w:val="007A4085"/>
    <w:rsid w:val="007A52FE"/>
    <w:rsid w:val="007A6AFD"/>
    <w:rsid w:val="007A7B7D"/>
    <w:rsid w:val="007B1D14"/>
    <w:rsid w:val="007B28D4"/>
    <w:rsid w:val="007B32E9"/>
    <w:rsid w:val="007B3AC9"/>
    <w:rsid w:val="007B51EF"/>
    <w:rsid w:val="007B6B5A"/>
    <w:rsid w:val="007C2461"/>
    <w:rsid w:val="007D0C81"/>
    <w:rsid w:val="007D0C99"/>
    <w:rsid w:val="007D223F"/>
    <w:rsid w:val="007D2CDB"/>
    <w:rsid w:val="007D374C"/>
    <w:rsid w:val="007D38E6"/>
    <w:rsid w:val="007E089C"/>
    <w:rsid w:val="007E1B30"/>
    <w:rsid w:val="007E282A"/>
    <w:rsid w:val="007E32EA"/>
    <w:rsid w:val="007E655F"/>
    <w:rsid w:val="007E7879"/>
    <w:rsid w:val="007F1C9D"/>
    <w:rsid w:val="007F299C"/>
    <w:rsid w:val="007F488F"/>
    <w:rsid w:val="007F53D8"/>
    <w:rsid w:val="00800554"/>
    <w:rsid w:val="008024C2"/>
    <w:rsid w:val="0080297C"/>
    <w:rsid w:val="00803ECE"/>
    <w:rsid w:val="008109D4"/>
    <w:rsid w:val="00810C60"/>
    <w:rsid w:val="008111E4"/>
    <w:rsid w:val="0081148C"/>
    <w:rsid w:val="00811761"/>
    <w:rsid w:val="00811BF9"/>
    <w:rsid w:val="00813989"/>
    <w:rsid w:val="008147A1"/>
    <w:rsid w:val="00814A88"/>
    <w:rsid w:val="00815CB4"/>
    <w:rsid w:val="00815E70"/>
    <w:rsid w:val="008163B0"/>
    <w:rsid w:val="00816D32"/>
    <w:rsid w:val="00816D90"/>
    <w:rsid w:val="00816F46"/>
    <w:rsid w:val="00817317"/>
    <w:rsid w:val="00821FD3"/>
    <w:rsid w:val="0082246E"/>
    <w:rsid w:val="008257BC"/>
    <w:rsid w:val="00826377"/>
    <w:rsid w:val="00831036"/>
    <w:rsid w:val="00832B1E"/>
    <w:rsid w:val="00833094"/>
    <w:rsid w:val="00833516"/>
    <w:rsid w:val="00835508"/>
    <w:rsid w:val="008355E3"/>
    <w:rsid w:val="00837E49"/>
    <w:rsid w:val="008430B4"/>
    <w:rsid w:val="008475D8"/>
    <w:rsid w:val="00856004"/>
    <w:rsid w:val="008566ED"/>
    <w:rsid w:val="008615D7"/>
    <w:rsid w:val="00863931"/>
    <w:rsid w:val="0086491D"/>
    <w:rsid w:val="008653EC"/>
    <w:rsid w:val="00866B8A"/>
    <w:rsid w:val="00867126"/>
    <w:rsid w:val="0087012C"/>
    <w:rsid w:val="00872693"/>
    <w:rsid w:val="0087596C"/>
    <w:rsid w:val="00883582"/>
    <w:rsid w:val="00884565"/>
    <w:rsid w:val="00885BA6"/>
    <w:rsid w:val="00887AB9"/>
    <w:rsid w:val="008951F2"/>
    <w:rsid w:val="00895C77"/>
    <w:rsid w:val="008A1185"/>
    <w:rsid w:val="008A144E"/>
    <w:rsid w:val="008A2AF0"/>
    <w:rsid w:val="008A7815"/>
    <w:rsid w:val="008B0BA6"/>
    <w:rsid w:val="008B0C04"/>
    <w:rsid w:val="008B4919"/>
    <w:rsid w:val="008B4AE9"/>
    <w:rsid w:val="008B4E71"/>
    <w:rsid w:val="008B670B"/>
    <w:rsid w:val="008C14DE"/>
    <w:rsid w:val="008C211F"/>
    <w:rsid w:val="008C2E0F"/>
    <w:rsid w:val="008C6D6D"/>
    <w:rsid w:val="008C704C"/>
    <w:rsid w:val="008D02A4"/>
    <w:rsid w:val="008D047C"/>
    <w:rsid w:val="008D04B6"/>
    <w:rsid w:val="008D1167"/>
    <w:rsid w:val="008D1D5B"/>
    <w:rsid w:val="008D2D3A"/>
    <w:rsid w:val="008D3302"/>
    <w:rsid w:val="008D3772"/>
    <w:rsid w:val="008D43D7"/>
    <w:rsid w:val="008D43F0"/>
    <w:rsid w:val="008D5B25"/>
    <w:rsid w:val="008D63CB"/>
    <w:rsid w:val="008D6B24"/>
    <w:rsid w:val="008D6EC2"/>
    <w:rsid w:val="008D7A36"/>
    <w:rsid w:val="008E76C3"/>
    <w:rsid w:val="008F03FC"/>
    <w:rsid w:val="008F14B4"/>
    <w:rsid w:val="008F3083"/>
    <w:rsid w:val="008F3302"/>
    <w:rsid w:val="008F41E9"/>
    <w:rsid w:val="008F5307"/>
    <w:rsid w:val="008F6D67"/>
    <w:rsid w:val="008F6E17"/>
    <w:rsid w:val="00900C0C"/>
    <w:rsid w:val="00900CB6"/>
    <w:rsid w:val="00900FCD"/>
    <w:rsid w:val="00902C2D"/>
    <w:rsid w:val="00903FCB"/>
    <w:rsid w:val="009056F7"/>
    <w:rsid w:val="00906874"/>
    <w:rsid w:val="00906F63"/>
    <w:rsid w:val="0091278F"/>
    <w:rsid w:val="009128D9"/>
    <w:rsid w:val="009129DD"/>
    <w:rsid w:val="00914C36"/>
    <w:rsid w:val="009159B1"/>
    <w:rsid w:val="009159D5"/>
    <w:rsid w:val="00915CB5"/>
    <w:rsid w:val="00916390"/>
    <w:rsid w:val="009168AE"/>
    <w:rsid w:val="0091742C"/>
    <w:rsid w:val="00921176"/>
    <w:rsid w:val="00921FCA"/>
    <w:rsid w:val="009248C7"/>
    <w:rsid w:val="0092742D"/>
    <w:rsid w:val="0093195B"/>
    <w:rsid w:val="009329B9"/>
    <w:rsid w:val="0093426E"/>
    <w:rsid w:val="009343C3"/>
    <w:rsid w:val="00937321"/>
    <w:rsid w:val="00937AE6"/>
    <w:rsid w:val="009421B0"/>
    <w:rsid w:val="00943563"/>
    <w:rsid w:val="00943F53"/>
    <w:rsid w:val="00944C37"/>
    <w:rsid w:val="0094699B"/>
    <w:rsid w:val="00946BFC"/>
    <w:rsid w:val="00950A68"/>
    <w:rsid w:val="0095187F"/>
    <w:rsid w:val="00951C76"/>
    <w:rsid w:val="00951E9A"/>
    <w:rsid w:val="00952067"/>
    <w:rsid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w:val="009610F7"/>
    <w:rsid w:val="00961B0B"/>
    <w:rsid w:val="00965CAB"/>
    <w:rsid w:val="00966E44"/>
    <w:rsid w:val="00971DD5"/>
    <w:rsid w:val="009724FE"/>
    <w:rsid w:val="00972674"/>
    <w:rsid w:val="00973A79"/>
    <w:rsid w:val="00973D03"/>
    <w:rsid w:val="00977DDE"/>
    <w:rsid w:val="00980BD7"/>
    <w:rsid w:val="0098322C"/>
    <w:rsid w:val="009839C0"/>
    <w:rsid w:val="00983D58"/>
    <w:rsid w:val="00984BD5"/>
    <w:rsid w:val="00984D22"/>
    <w:rsid w:val="009869F2"/>
    <w:rsid w:val="00986AF4"/>
    <w:rsid w:val="009879AC"/>
    <w:rsid w:val="00991FDA"/>
    <w:rsid w:val="00993106"/>
    <w:rsid w:val="0099566C"/>
    <w:rsid w:val="009977B1"/>
    <w:rsid w:val="009978A0"/>
    <w:rsid w:val="009A150C"/>
    <w:rsid w:val="009A38C2"/>
    <w:rsid w:val="009A5EBC"/>
    <w:rsid w:val="009A7047"/>
    <w:rsid w:val="009B13EB"/>
    <w:rsid w:val="009B16A7"/>
    <w:rsid w:val="009B2469"/>
    <w:rsid w:val="009B24B7"/>
    <w:rsid w:val="009B38DF"/>
    <w:rsid w:val="009B4535"/>
    <w:rsid w:val="009B673A"/>
    <w:rsid w:val="009C2ACA"/>
    <w:rsid w:val="009C3F05"/>
    <w:rsid w:val="009C494F"/>
    <w:rsid w:val="009C4A50"/>
    <w:rsid w:val="009C512E"/>
    <w:rsid w:val="009C797E"/>
    <w:rsid w:val="009D0B00"/>
    <w:rsid w:val="009D17CF"/>
    <w:rsid w:val="009D2607"/>
    <w:rsid w:val="009D4540"/>
    <w:rsid w:val="009D4A9A"/>
    <w:rsid w:val="009D598F"/>
    <w:rsid w:val="009D7D9E"/>
    <w:rsid w:val="009E2B06"/>
    <w:rsid w:val="009E3B29"/>
    <w:rsid w:val="009E3C35"/>
    <w:rsid w:val="009E4E5D"/>
    <w:rsid w:val="009E715B"/>
    <w:rsid w:val="009F10C4"/>
    <w:rsid w:val="009F129D"/>
    <w:rsid w:val="009F1A99"/>
    <w:rsid w:val="009F1AD2"/>
    <w:rsid w:val="009F2B43"/>
    <w:rsid w:val="009F3CC7"/>
    <w:rsid w:val="009F50AD"/>
    <w:rsid w:val="009F5A55"/>
    <w:rsid w:val="009F5E7F"/>
    <w:rsid w:val="009F6B03"/>
    <w:rsid w:val="009F74DE"/>
    <w:rsid w:val="009F7DC0"/>
    <w:rsid w:val="00A0118E"/>
    <w:rsid w:val="00A01489"/>
    <w:rsid w:val="00A01878"/>
    <w:rsid w:val="00A029FD"/>
    <w:rsid w:val="00A02DD0"/>
    <w:rsid w:val="00A064DD"/>
    <w:rsid w:val="00A0668A"/>
    <w:rsid w:val="00A06D57"/>
    <w:rsid w:val="00A07D50"/>
    <w:rsid w:val="00A12D65"/>
    <w:rsid w:val="00A15854"/>
    <w:rsid w:val="00A17933"/>
    <w:rsid w:val="00A20A75"/>
    <w:rsid w:val="00A214B7"/>
    <w:rsid w:val="00A220D7"/>
    <w:rsid w:val="00A22819"/>
    <w:rsid w:val="00A23608"/>
    <w:rsid w:val="00A2434E"/>
    <w:rsid w:val="00A2691F"/>
    <w:rsid w:val="00A273F9"/>
    <w:rsid w:val="00A27FE8"/>
    <w:rsid w:val="00A30731"/>
    <w:rsid w:val="00A31945"/>
    <w:rsid w:val="00A365DB"/>
    <w:rsid w:val="00A413DB"/>
    <w:rsid w:val="00A43513"/>
    <w:rsid w:val="00A43F73"/>
    <w:rsid w:val="00A50802"/>
    <w:rsid w:val="00A50807"/>
    <w:rsid w:val="00A5088E"/>
    <w:rsid w:val="00A51FB5"/>
    <w:rsid w:val="00A54296"/>
    <w:rsid w:val="00A54BB5"/>
    <w:rsid w:val="00A553D1"/>
    <w:rsid w:val="00A55DE0"/>
    <w:rsid w:val="00A56D9A"/>
    <w:rsid w:val="00A56EBE"/>
    <w:rsid w:val="00A60B23"/>
    <w:rsid w:val="00A643C4"/>
    <w:rsid w:val="00A65612"/>
    <w:rsid w:val="00A67192"/>
    <w:rsid w:val="00A67A8A"/>
    <w:rsid w:val="00A704AD"/>
    <w:rsid w:val="00A70946"/>
    <w:rsid w:val="00A749C7"/>
    <w:rsid w:val="00A8055D"/>
    <w:rsid w:val="00A8327D"/>
    <w:rsid w:val="00A84C56"/>
    <w:rsid w:val="00A87FDD"/>
    <w:rsid w:val="00A9035A"/>
    <w:rsid w:val="00A913F3"/>
    <w:rsid w:val="00A91931"/>
    <w:rsid w:val="00A933EC"/>
    <w:rsid w:val="00AA1FC6"/>
    <w:rsid w:val="00AA2FC7"/>
    <w:rsid w:val="00AA40CD"/>
    <w:rsid w:val="00AA568B"/>
    <w:rsid w:val="00AA61BB"/>
    <w:rsid w:val="00AA754A"/>
    <w:rsid w:val="00AA758B"/>
    <w:rsid w:val="00AB1599"/>
    <w:rsid w:val="00AB3CF0"/>
    <w:rsid w:val="00AB7577"/>
    <w:rsid w:val="00AC01C4"/>
    <w:rsid w:val="00AC0643"/>
    <w:rsid w:val="00AC1570"/>
    <w:rsid w:val="00AC37C0"/>
    <w:rsid w:val="00AC3ADC"/>
    <w:rsid w:val="00AC3EE3"/>
    <w:rsid w:val="00AC401C"/>
    <w:rsid w:val="00AC444D"/>
    <w:rsid w:val="00AC46B4"/>
    <w:rsid w:val="00AC5488"/>
    <w:rsid w:val="00AC704E"/>
    <w:rsid w:val="00AD084A"/>
    <w:rsid w:val="00AD0C08"/>
    <w:rsid w:val="00AD1336"/>
    <w:rsid w:val="00AD42E7"/>
    <w:rsid w:val="00AD4E37"/>
    <w:rsid w:val="00AE1632"/>
    <w:rsid w:val="00AE4330"/>
    <w:rsid w:val="00AF00EF"/>
    <w:rsid w:val="00AF1278"/>
    <w:rsid w:val="00AF2246"/>
    <w:rsid w:val="00AF2A55"/>
    <w:rsid w:val="00AF2FE4"/>
    <w:rsid w:val="00AF3A95"/>
    <w:rsid w:val="00AF4696"/>
    <w:rsid w:val="00B00B94"/>
    <w:rsid w:val="00B00FF3"/>
    <w:rsid w:val="00B01019"/>
    <w:rsid w:val="00B02878"/>
    <w:rsid w:val="00B0456D"/>
    <w:rsid w:val="00B06FA4"/>
    <w:rsid w:val="00B12D73"/>
    <w:rsid w:val="00B13188"/>
    <w:rsid w:val="00B163F5"/>
    <w:rsid w:val="00B2055C"/>
    <w:rsid w:val="00B2122B"/>
    <w:rsid w:val="00B23F07"/>
    <w:rsid w:val="00B3182B"/>
    <w:rsid w:val="00B31E0D"/>
    <w:rsid w:val="00B3241E"/>
    <w:rsid w:val="00B3692F"/>
    <w:rsid w:val="00B36C59"/>
    <w:rsid w:val="00B40172"/>
    <w:rsid w:val="00B40D15"/>
    <w:rsid w:val="00B42DFC"/>
    <w:rsid w:val="00B444B9"/>
    <w:rsid w:val="00B47195"/>
    <w:rsid w:val="00B500AF"/>
    <w:rsid w:val="00B50D5E"/>
    <w:rsid w:val="00B53330"/>
    <w:rsid w:val="00B55DEC"/>
    <w:rsid w:val="00B61E88"/>
    <w:rsid w:val="00B64415"/>
    <w:rsid w:val="00B64898"/>
    <w:rsid w:val="00B64E76"/>
    <w:rsid w:val="00B65C94"/>
    <w:rsid w:val="00B67943"/>
    <w:rsid w:val="00B67E54"/>
    <w:rsid w:val="00B7064D"/>
    <w:rsid w:val="00B70AF3"/>
    <w:rsid w:val="00B710A1"/>
    <w:rsid w:val="00B71B82"/>
    <w:rsid w:val="00B755A1"/>
    <w:rsid w:val="00B806E9"/>
    <w:rsid w:val="00B827A3"/>
    <w:rsid w:val="00B838C7"/>
    <w:rsid w:val="00B86B3A"/>
    <w:rsid w:val="00B93722"/>
    <w:rsid w:val="00B94C0B"/>
    <w:rsid w:val="00B94F41"/>
    <w:rsid w:val="00B95408"/>
    <w:rsid w:val="00B9586D"/>
    <w:rsid w:val="00B97715"/>
    <w:rsid w:val="00B97F3F"/>
    <w:rsid w:val="00BA0131"/>
    <w:rsid w:val="00BA22AC"/>
    <w:rsid w:val="00BA2635"/>
    <w:rsid w:val="00BA2FA5"/>
    <w:rsid w:val="00BA30AC"/>
    <w:rsid w:val="00BA3ACD"/>
    <w:rsid w:val="00BA44B3"/>
    <w:rsid w:val="00BA51F8"/>
    <w:rsid w:val="00BA57A3"/>
    <w:rsid w:val="00BB1E12"/>
    <w:rsid w:val="00BB4407"/>
    <w:rsid w:val="00BB63BE"/>
    <w:rsid w:val="00BB68FE"/>
    <w:rsid w:val="00BB6FE2"/>
    <w:rsid w:val="00BB7844"/>
    <w:rsid w:val="00BC0C3B"/>
    <w:rsid w:val="00BC19F2"/>
    <w:rsid w:val="00BC21FE"/>
    <w:rsid w:val="00BC3C53"/>
    <w:rsid w:val="00BD14ED"/>
    <w:rsid w:val="00BD65E8"/>
    <w:rsid w:val="00BD6E8C"/>
    <w:rsid w:val="00BD7A56"/>
    <w:rsid w:val="00BE2D4C"/>
    <w:rsid w:val="00BE3E0D"/>
    <w:rsid w:val="00BE43A2"/>
    <w:rsid w:val="00BE6C03"/>
    <w:rsid w:val="00BE6E51"/>
    <w:rsid w:val="00BE779A"/>
    <w:rsid w:val="00BF0684"/>
    <w:rsid w:val="00BF0F44"/>
    <w:rsid w:val="00BF12D9"/>
    <w:rsid w:val="00BF27A8"/>
    <w:rsid w:val="00BF5559"/>
    <w:rsid w:val="00BF5E39"/>
    <w:rsid w:val="00BF5FAE"/>
    <w:rsid w:val="00BF6B5A"/>
    <w:rsid w:val="00C0124E"/>
    <w:rsid w:val="00C048ED"/>
    <w:rsid w:val="00C07D68"/>
    <w:rsid w:val="00C1092D"/>
    <w:rsid w:val="00C10F05"/>
    <w:rsid w:val="00C12706"/>
    <w:rsid w:val="00C21829"/>
    <w:rsid w:val="00C219F1"/>
    <w:rsid w:val="00C2555C"/>
    <w:rsid w:val="00C264AD"/>
    <w:rsid w:val="00C26A37"/>
    <w:rsid w:val="00C273CE"/>
    <w:rsid w:val="00C3510D"/>
    <w:rsid w:val="00C35F9B"/>
    <w:rsid w:val="00C36B90"/>
    <w:rsid w:val="00C36C62"/>
    <w:rsid w:val="00C37755"/>
    <w:rsid w:val="00C379C7"/>
    <w:rsid w:val="00C37CB2"/>
    <w:rsid w:val="00C42E86"/>
    <w:rsid w:val="00C43B3E"/>
    <w:rsid w:val="00C4452E"/>
    <w:rsid w:val="00C44754"/>
    <w:rsid w:val="00C45D42"/>
    <w:rsid w:val="00C477B8"/>
    <w:rsid w:val="00C47AE0"/>
    <w:rsid w:val="00C509E8"/>
    <w:rsid w:val="00C52016"/>
    <w:rsid w:val="00C54304"/>
    <w:rsid w:val="00C55FB2"/>
    <w:rsid w:val="00C5737B"/>
    <w:rsid w:val="00C5772A"/>
    <w:rsid w:val="00C57E7D"/>
    <w:rsid w:val="00C6236D"/>
    <w:rsid w:val="00C6253F"/>
    <w:rsid w:val="00C6664A"/>
    <w:rsid w:val="00C66AB7"/>
    <w:rsid w:val="00C678A8"/>
    <w:rsid w:val="00C70567"/>
    <w:rsid w:val="00C70AF4"/>
    <w:rsid w:val="00C72DED"/>
    <w:rsid w:val="00C735B2"/>
    <w:rsid w:val="00C73AD5"/>
    <w:rsid w:val="00C73EB2"/>
    <w:rsid w:val="00C751E5"/>
    <w:rsid w:val="00C75CFC"/>
    <w:rsid w:val="00C76AD0"/>
    <w:rsid w:val="00C77573"/>
    <w:rsid w:val="00C80044"/>
    <w:rsid w:val="00C8094F"/>
    <w:rsid w:val="00C80CF7"/>
    <w:rsid w:val="00C81812"/>
    <w:rsid w:val="00C828EA"/>
    <w:rsid w:val="00C82A7C"/>
    <w:rsid w:val="00C832A2"/>
    <w:rsid w:val="00C86138"/>
    <w:rsid w:val="00C8698E"/>
    <w:rsid w:val="00C90817"/>
    <w:rsid w:val="00C9213D"/>
    <w:rsid w:val="00C92841"/>
    <w:rsid w:val="00C93171"/>
    <w:rsid w:val="00C96470"/>
    <w:rsid w:val="00C9648E"/>
    <w:rsid w:val="00C9745B"/>
    <w:rsid w:val="00CA0F1D"/>
    <w:rsid w:val="00CA29C8"/>
    <w:rsid w:val="00CA3367"/>
    <w:rsid w:val="00CA5195"/>
    <w:rsid w:val="00CA5551"/>
    <w:rsid w:val="00CA6034"/>
    <w:rsid w:val="00CA7991"/>
    <w:rsid w:val="00CB0980"/>
    <w:rsid w:val="00CB3CCF"/>
    <w:rsid w:val="00CB3E85"/>
    <w:rsid w:val="00CB4FAE"/>
    <w:rsid w:val="00CB5624"/>
    <w:rsid w:val="00CB6629"/>
    <w:rsid w:val="00CB7C59"/>
    <w:rsid w:val="00CB7DD8"/>
    <w:rsid w:val="00CC1A3A"/>
    <w:rsid w:val="00CC1F07"/>
    <w:rsid w:val="00CC6E7B"/>
    <w:rsid w:val="00CD1844"/>
    <w:rsid w:val="00CD4C5F"/>
    <w:rsid w:val="00CD581A"/>
    <w:rsid w:val="00CD5C95"/>
    <w:rsid w:val="00CD73F7"/>
    <w:rsid w:val="00CE5F81"/>
    <w:rsid w:val="00CE6D22"/>
    <w:rsid w:val="00CE76F5"/>
    <w:rsid w:val="00CE7C12"/>
    <w:rsid w:val="00CF0C74"/>
    <w:rsid w:val="00CF42F3"/>
    <w:rsid w:val="00CF5B81"/>
    <w:rsid w:val="00CF7807"/>
    <w:rsid w:val="00D00474"/>
    <w:rsid w:val="00D0055B"/>
    <w:rsid w:val="00D00721"/>
    <w:rsid w:val="00D026B2"/>
    <w:rsid w:val="00D02783"/>
    <w:rsid w:val="00D0288A"/>
    <w:rsid w:val="00D0354C"/>
    <w:rsid w:val="00D03CEB"/>
    <w:rsid w:val="00D04933"/>
    <w:rsid w:val="00D04DD5"/>
    <w:rsid w:val="00D0672D"/>
    <w:rsid w:val="00D06CDB"/>
    <w:rsid w:val="00D07B3D"/>
    <w:rsid w:val="00D1011A"/>
    <w:rsid w:val="00D12A35"/>
    <w:rsid w:val="00D139C8"/>
    <w:rsid w:val="00D16C34"/>
    <w:rsid w:val="00D23EEB"/>
    <w:rsid w:val="00D246D5"/>
    <w:rsid w:val="00D25E28"/>
    <w:rsid w:val="00D310F9"/>
    <w:rsid w:val="00D31703"/>
    <w:rsid w:val="00D3341B"/>
    <w:rsid w:val="00D41206"/>
    <w:rsid w:val="00D44891"/>
    <w:rsid w:val="00D45178"/>
    <w:rsid w:val="00D45993"/>
    <w:rsid w:val="00D46AD9"/>
    <w:rsid w:val="00D46C19"/>
    <w:rsid w:val="00D47AC2"/>
    <w:rsid w:val="00D47CBE"/>
    <w:rsid w:val="00D47EB9"/>
    <w:rsid w:val="00D5002A"/>
    <w:rsid w:val="00D506D2"/>
    <w:rsid w:val="00D5190C"/>
    <w:rsid w:val="00D520AC"/>
    <w:rsid w:val="00D52725"/>
    <w:rsid w:val="00D54AE8"/>
    <w:rsid w:val="00D55D08"/>
    <w:rsid w:val="00D56A22"/>
    <w:rsid w:val="00D57655"/>
    <w:rsid w:val="00D605F2"/>
    <w:rsid w:val="00D609C3"/>
    <w:rsid w:val="00D62136"/>
    <w:rsid w:val="00D63E0A"/>
    <w:rsid w:val="00D64B41"/>
    <w:rsid w:val="00D6501A"/>
    <w:rsid w:val="00D71BE8"/>
    <w:rsid w:val="00D7391E"/>
    <w:rsid w:val="00D75A32"/>
    <w:rsid w:val="00D75A85"/>
    <w:rsid w:val="00D75B6A"/>
    <w:rsid w:val="00D77F89"/>
    <w:rsid w:val="00D82120"/>
    <w:rsid w:val="00D8285F"/>
    <w:rsid w:val="00D82C78"/>
    <w:rsid w:val="00D83379"/>
    <w:rsid w:val="00D8350E"/>
    <w:rsid w:val="00D83855"/>
    <w:rsid w:val="00D8429D"/>
    <w:rsid w:val="00D85EAC"/>
    <w:rsid w:val="00D861E3"/>
    <w:rsid w:val="00D8718D"/>
    <w:rsid w:val="00D91296"/>
    <w:rsid w:val="00D94158"/>
    <w:rsid w:val="00D94377"/>
    <w:rsid w:val="00DA0C2C"/>
    <w:rsid w:val="00DA119A"/>
    <w:rsid w:val="00DA3CDD"/>
    <w:rsid w:val="00DA634E"/>
    <w:rsid w:val="00DB00A8"/>
    <w:rsid w:val="00DB01DB"/>
    <w:rsid w:val="00DB0B6F"/>
    <w:rsid w:val="00DB0EDF"/>
    <w:rsid w:val="00DB2EB1"/>
    <w:rsid w:val="00DB5574"/>
    <w:rsid w:val="00DB5B6C"/>
    <w:rsid w:val="00DC0C59"/>
    <w:rsid w:val="00DC38B9"/>
    <w:rsid w:val="00DC3B56"/>
    <w:rsid w:val="00DC4056"/>
    <w:rsid w:val="00DC6A71"/>
    <w:rsid w:val="00DC6BD7"/>
    <w:rsid w:val="00DC7099"/>
    <w:rsid w:val="00DD1517"/>
    <w:rsid w:val="00DD37EA"/>
    <w:rsid w:val="00DD6C98"/>
    <w:rsid w:val="00DD72F4"/>
    <w:rsid w:val="00DE0CE5"/>
    <w:rsid w:val="00DE22B8"/>
    <w:rsid w:val="00DE29A8"/>
    <w:rsid w:val="00DE4DC5"/>
    <w:rsid w:val="00DE6742"/>
    <w:rsid w:val="00DE750C"/>
    <w:rsid w:val="00DF0362"/>
    <w:rsid w:val="00DF1934"/>
    <w:rsid w:val="00DF2CB6"/>
    <w:rsid w:val="00DF374E"/>
    <w:rsid w:val="00DF3779"/>
    <w:rsid w:val="00DF415E"/>
    <w:rsid w:val="00DF607F"/>
    <w:rsid w:val="00E00D30"/>
    <w:rsid w:val="00E02C76"/>
    <w:rsid w:val="00E051EA"/>
    <w:rsid w:val="00E06A99"/>
    <w:rsid w:val="00E07DC4"/>
    <w:rsid w:val="00E106FA"/>
    <w:rsid w:val="00E124D6"/>
    <w:rsid w:val="00E128E5"/>
    <w:rsid w:val="00E139DF"/>
    <w:rsid w:val="00E14925"/>
    <w:rsid w:val="00E15742"/>
    <w:rsid w:val="00E1684A"/>
    <w:rsid w:val="00E202AD"/>
    <w:rsid w:val="00E23E03"/>
    <w:rsid w:val="00E23F84"/>
    <w:rsid w:val="00E24950"/>
    <w:rsid w:val="00E26D58"/>
    <w:rsid w:val="00E26D7D"/>
    <w:rsid w:val="00E2769B"/>
    <w:rsid w:val="00E27EB6"/>
    <w:rsid w:val="00E31134"/>
    <w:rsid w:val="00E327B1"/>
    <w:rsid w:val="00E32D71"/>
    <w:rsid w:val="00E33245"/>
    <w:rsid w:val="00E3397B"/>
    <w:rsid w:val="00E33B2D"/>
    <w:rsid w:val="00E42825"/>
    <w:rsid w:val="00E4473C"/>
    <w:rsid w:val="00E44D02"/>
    <w:rsid w:val="00E4557F"/>
    <w:rsid w:val="00E45E5B"/>
    <w:rsid w:val="00E5122B"/>
    <w:rsid w:val="00E51583"/>
    <w:rsid w:val="00E5218C"/>
    <w:rsid w:val="00E545DC"/>
    <w:rsid w:val="00E56434"/>
    <w:rsid w:val="00E603F6"/>
    <w:rsid w:val="00E64BE5"/>
    <w:rsid w:val="00E64CCF"/>
    <w:rsid w:val="00E71708"/>
    <w:rsid w:val="00E71D58"/>
    <w:rsid w:val="00E728AE"/>
    <w:rsid w:val="00E73ECE"/>
    <w:rsid w:val="00E74EBE"/>
    <w:rsid w:val="00E81231"/>
    <w:rsid w:val="00E830E4"/>
    <w:rsid w:val="00E83BF4"/>
    <w:rsid w:val="00E83CDB"/>
    <w:rsid w:val="00E853BE"/>
    <w:rsid w:val="00E86426"/>
    <w:rsid w:val="00E86D3F"/>
    <w:rsid w:val="00E92170"/>
    <w:rsid w:val="00E94C73"/>
    <w:rsid w:val="00E94D20"/>
    <w:rsid w:val="00EA4064"/>
    <w:rsid w:val="00EA4ADA"/>
    <w:rsid w:val="00EB0B8E"/>
    <w:rsid w:val="00EB0FAE"/>
    <w:rsid w:val="00EB12BF"/>
    <w:rsid w:val="00EB18FF"/>
    <w:rsid w:val="00EB2139"/>
    <w:rsid w:val="00EB2B1C"/>
    <w:rsid w:val="00EB5ACF"/>
    <w:rsid w:val="00EB634F"/>
    <w:rsid w:val="00EB6F58"/>
    <w:rsid w:val="00EB703A"/>
    <w:rsid w:val="00EC0A75"/>
    <w:rsid w:val="00EC204C"/>
    <w:rsid w:val="00EC2B19"/>
    <w:rsid w:val="00EC2C26"/>
    <w:rsid w:val="00EC494A"/>
    <w:rsid w:val="00EC5523"/>
    <w:rsid w:val="00EC5541"/>
    <w:rsid w:val="00EC68DE"/>
    <w:rsid w:val="00EC7750"/>
    <w:rsid w:val="00ED0F3C"/>
    <w:rsid w:val="00ED6B41"/>
    <w:rsid w:val="00ED7FE8"/>
    <w:rsid w:val="00EE052E"/>
    <w:rsid w:val="00EE088E"/>
    <w:rsid w:val="00EE0B32"/>
    <w:rsid w:val="00EE1298"/>
    <w:rsid w:val="00EE3B13"/>
    <w:rsid w:val="00EE4F83"/>
    <w:rsid w:val="00EE705A"/>
    <w:rsid w:val="00EE73F4"/>
    <w:rsid w:val="00EF3CCC"/>
    <w:rsid w:val="00EF5036"/>
    <w:rsid w:val="00F017C0"/>
    <w:rsid w:val="00F01BA5"/>
    <w:rsid w:val="00F0636F"/>
    <w:rsid w:val="00F06B68"/>
    <w:rsid w:val="00F07279"/>
    <w:rsid w:val="00F0761C"/>
    <w:rsid w:val="00F116B5"/>
    <w:rsid w:val="00F156C8"/>
    <w:rsid w:val="00F172FB"/>
    <w:rsid w:val="00F17C0E"/>
    <w:rsid w:val="00F2141B"/>
    <w:rsid w:val="00F22987"/>
    <w:rsid w:val="00F2616F"/>
    <w:rsid w:val="00F274DF"/>
    <w:rsid w:val="00F275DF"/>
    <w:rsid w:val="00F30C75"/>
    <w:rsid w:val="00F31257"/>
    <w:rsid w:val="00F318FC"/>
    <w:rsid w:val="00F34B9B"/>
    <w:rsid w:val="00F35D73"/>
    <w:rsid w:val="00F41D29"/>
    <w:rsid w:val="00F4392C"/>
    <w:rsid w:val="00F478A9"/>
    <w:rsid w:val="00F47B93"/>
    <w:rsid w:val="00F501B0"/>
    <w:rsid w:val="00F50E52"/>
    <w:rsid w:val="00F51002"/>
    <w:rsid w:val="00F5148B"/>
    <w:rsid w:val="00F532CD"/>
    <w:rsid w:val="00F54470"/>
    <w:rsid w:val="00F5694D"/>
    <w:rsid w:val="00F6133A"/>
    <w:rsid w:val="00F66A89"/>
    <w:rsid w:val="00F67FC8"/>
    <w:rsid w:val="00F70B8C"/>
    <w:rsid w:val="00F711D0"/>
    <w:rsid w:val="00F71466"/>
    <w:rsid w:val="00F723AD"/>
    <w:rsid w:val="00F731A5"/>
    <w:rsid w:val="00F7430D"/>
    <w:rsid w:val="00F75165"/>
    <w:rsid w:val="00F840A5"/>
    <w:rsid w:val="00F84429"/>
    <w:rsid w:val="00F84761"/>
    <w:rsid w:val="00F85BD4"/>
    <w:rsid w:val="00F87171"/>
    <w:rsid w:val="00F900F1"/>
    <w:rsid w:val="00F9017C"/>
    <w:rsid w:val="00F905DB"/>
    <w:rsid w:val="00F928D7"/>
    <w:rsid w:val="00F94947"/>
    <w:rsid w:val="00F94A93"/>
    <w:rsid w:val="00F94CD2"/>
    <w:rsid w:val="00F94CF5"/>
    <w:rsid w:val="00F96B73"/>
    <w:rsid w:val="00FA1329"/>
    <w:rsid w:val="00FA44C3"/>
    <w:rsid w:val="00FA7876"/>
    <w:rsid w:val="00FA7B6A"/>
    <w:rsid w:val="00FA7DFE"/>
    <w:rsid w:val="00FB017D"/>
    <w:rsid w:val="00FB3241"/>
    <w:rsid w:val="00FB6187"/>
    <w:rsid w:val="00FB6B3E"/>
    <w:rsid w:val="00FC00B3"/>
    <w:rsid w:val="00FC023E"/>
    <w:rsid w:val="00FC239A"/>
    <w:rsid w:val="00FC3BF4"/>
    <w:rsid w:val="00FC666D"/>
    <w:rsid w:val="00FC781A"/>
    <w:rsid w:val="00FD163D"/>
    <w:rsid w:val="00FD17B2"/>
    <w:rsid w:val="00FD4ECC"/>
    <w:rsid w:val="00FD6FF9"/>
    <w:rsid w:val="00FD7C81"/>
    <w:rsid w:val="00FE0468"/>
    <w:rsid w:val="00FE2271"/>
    <w:rsid w:val="00FE53A6"/>
    <w:rsid w:val="00FE67D1"/>
    <w:rsid w:val="00FE78AB"/>
    <w:rsid w:val="00FE7E9F"/>
    <w:rsid w:val="00FF5DA0"/>
    <w:rsid w:val="00FF5E85"/>
    <w:rsid w:val="00FF6AF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9FB4-81A4-4FE4-8C55-B8BC9C2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Wijesooriya</dc:creator>
  <cp:keywords/>
  <dc:description/>
  <cp:lastModifiedBy>Julie Wijesooriya</cp:lastModifiedBy>
  <cp:revision>2</cp:revision>
  <dcterms:created xsi:type="dcterms:W3CDTF">2014-03-19T18:24:00Z</dcterms:created>
  <dcterms:modified xsi:type="dcterms:W3CDTF">2014-03-19T18:43:00Z</dcterms:modified>
</cp:coreProperties>
</file>